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0F32F96" w14:textId="12B189A6" w:rsidR="00800676" w:rsidRPr="00447AB0" w:rsidRDefault="00447AB0" w:rsidP="00906AB5">
      <w:pPr>
        <w:snapToGrid w:val="0"/>
        <w:spacing w:afterLines="25" w:after="90"/>
        <w:jc w:val="center"/>
        <w:rPr>
          <w:rFonts w:eastAsia="標楷體"/>
          <w:b/>
          <w:snapToGrid w:val="0"/>
          <w:sz w:val="28"/>
        </w:rPr>
      </w:pPr>
      <w:r w:rsidRPr="00447AB0">
        <w:rPr>
          <w:rFonts w:eastAsia="標楷體"/>
          <w:b/>
          <w:snapToGrid w:val="0"/>
          <w:sz w:val="28"/>
        </w:rPr>
        <w:t>National Chung</w:t>
      </w:r>
      <w:r>
        <w:rPr>
          <w:rFonts w:eastAsia="標楷體"/>
          <w:b/>
          <w:snapToGrid w:val="0"/>
          <w:sz w:val="28"/>
        </w:rPr>
        <w:t xml:space="preserve"> Hsing University</w:t>
      </w:r>
      <w:r w:rsidRPr="00447AB0">
        <w:rPr>
          <w:rFonts w:eastAsia="標楷體"/>
          <w:b/>
          <w:snapToGrid w:val="0"/>
          <w:sz w:val="28"/>
        </w:rPr>
        <w:br/>
      </w:r>
      <w:r>
        <w:rPr>
          <w:rFonts w:eastAsia="標楷體" w:hint="eastAsia"/>
          <w:b/>
          <w:snapToGrid w:val="0"/>
          <w:sz w:val="28"/>
        </w:rPr>
        <w:t>R</w:t>
      </w:r>
      <w:r>
        <w:rPr>
          <w:rFonts w:eastAsia="標楷體"/>
          <w:b/>
          <w:snapToGrid w:val="0"/>
          <w:sz w:val="28"/>
        </w:rPr>
        <w:t>egulations Governing Faculty Seniority and Pay Raises</w:t>
      </w:r>
    </w:p>
    <w:p w14:paraId="225F58BB" w14:textId="77777777" w:rsidR="0044095B" w:rsidRDefault="0044095B" w:rsidP="00906AB5">
      <w:pPr>
        <w:tabs>
          <w:tab w:val="right" w:pos="1814"/>
        </w:tabs>
        <w:snapToGrid w:val="0"/>
        <w:ind w:left="1843" w:hanging="1843"/>
        <w:rPr>
          <w:rFonts w:eastAsia="標楷體"/>
          <w:snapToGrid w:val="0"/>
          <w:sz w:val="20"/>
        </w:rPr>
      </w:pPr>
    </w:p>
    <w:p w14:paraId="5C7538A6" w14:textId="1D32010F" w:rsidR="00800676" w:rsidRPr="00447AB0" w:rsidRDefault="008A763A" w:rsidP="00906AB5">
      <w:pPr>
        <w:tabs>
          <w:tab w:val="right" w:pos="1814"/>
        </w:tabs>
        <w:snapToGrid w:val="0"/>
        <w:ind w:left="1843" w:hanging="1843"/>
        <w:rPr>
          <w:rFonts w:eastAsia="標楷體"/>
          <w:snapToGrid w:val="0"/>
          <w:sz w:val="20"/>
        </w:rPr>
      </w:pPr>
      <w:r>
        <w:rPr>
          <w:rFonts w:eastAsia="標楷體"/>
          <w:snapToGrid w:val="0"/>
          <w:sz w:val="20"/>
        </w:rPr>
        <w:tab/>
        <w:t>December 8, 2017—</w:t>
      </w:r>
      <w:r>
        <w:rPr>
          <w:rFonts w:eastAsia="標楷體"/>
          <w:snapToGrid w:val="0"/>
          <w:sz w:val="20"/>
        </w:rPr>
        <w:tab/>
        <w:t>Formulated by the 79</w:t>
      </w:r>
      <w:r w:rsidRPr="008A763A">
        <w:rPr>
          <w:rFonts w:eastAsia="標楷體"/>
          <w:snapToGrid w:val="0"/>
          <w:sz w:val="20"/>
          <w:vertAlign w:val="superscript"/>
        </w:rPr>
        <w:t>th</w:t>
      </w:r>
      <w:r>
        <w:rPr>
          <w:rFonts w:eastAsia="標楷體"/>
          <w:snapToGrid w:val="0"/>
          <w:sz w:val="20"/>
        </w:rPr>
        <w:t xml:space="preserve"> University Council meeting</w:t>
      </w:r>
    </w:p>
    <w:p w14:paraId="180B2A20" w14:textId="55EFA82E" w:rsidR="00800676" w:rsidRPr="00447AB0" w:rsidRDefault="00AF29A4" w:rsidP="00906AB5">
      <w:pPr>
        <w:pStyle w:val="ad"/>
        <w:tabs>
          <w:tab w:val="right" w:pos="1814"/>
        </w:tabs>
        <w:snapToGrid w:val="0"/>
        <w:ind w:leftChars="0" w:left="1843" w:right="75" w:hanging="1843"/>
        <w:rPr>
          <w:rFonts w:eastAsia="標楷體"/>
          <w:snapToGrid w:val="0"/>
          <w:sz w:val="20"/>
        </w:rPr>
      </w:pPr>
      <w:r>
        <w:rPr>
          <w:rFonts w:eastAsia="標楷體"/>
          <w:snapToGrid w:val="0"/>
          <w:sz w:val="20"/>
        </w:rPr>
        <w:tab/>
      </w:r>
      <w:r w:rsidR="007B78A6">
        <w:rPr>
          <w:rFonts w:eastAsia="標楷體"/>
          <w:snapToGrid w:val="0"/>
          <w:sz w:val="20"/>
        </w:rPr>
        <w:t>December</w:t>
      </w:r>
      <w:r>
        <w:rPr>
          <w:rFonts w:eastAsia="標楷體"/>
          <w:snapToGrid w:val="0"/>
          <w:sz w:val="20"/>
        </w:rPr>
        <w:t xml:space="preserve"> 2</w:t>
      </w:r>
      <w:r w:rsidR="00233915">
        <w:rPr>
          <w:rFonts w:eastAsia="標楷體"/>
          <w:snapToGrid w:val="0"/>
          <w:sz w:val="20"/>
        </w:rPr>
        <w:t>0</w:t>
      </w:r>
      <w:r>
        <w:rPr>
          <w:rFonts w:eastAsia="標楷體"/>
          <w:snapToGrid w:val="0"/>
          <w:sz w:val="20"/>
        </w:rPr>
        <w:t>, 2019—</w:t>
      </w:r>
      <w:r>
        <w:rPr>
          <w:rFonts w:eastAsia="標楷體"/>
          <w:snapToGrid w:val="0"/>
          <w:sz w:val="20"/>
        </w:rPr>
        <w:tab/>
        <w:t>(Article 5) amended by the 87</w:t>
      </w:r>
      <w:r w:rsidRPr="00AF29A4">
        <w:rPr>
          <w:rFonts w:eastAsia="標楷體"/>
          <w:snapToGrid w:val="0"/>
          <w:sz w:val="20"/>
          <w:vertAlign w:val="superscript"/>
        </w:rPr>
        <w:t>th</w:t>
      </w:r>
      <w:r>
        <w:rPr>
          <w:rFonts w:eastAsia="標楷體"/>
          <w:snapToGrid w:val="0"/>
          <w:sz w:val="20"/>
        </w:rPr>
        <w:t xml:space="preserve"> University Council meeting</w:t>
      </w:r>
    </w:p>
    <w:p w14:paraId="7F5BBDBA" w14:textId="09B3BA9D" w:rsidR="00800676" w:rsidRPr="00447AB0" w:rsidRDefault="00233915" w:rsidP="00906AB5">
      <w:pPr>
        <w:pStyle w:val="ad"/>
        <w:tabs>
          <w:tab w:val="right" w:pos="1814"/>
        </w:tabs>
        <w:snapToGrid w:val="0"/>
        <w:ind w:leftChars="0" w:left="1843" w:right="75" w:hanging="1843"/>
        <w:rPr>
          <w:rFonts w:eastAsia="標楷體"/>
          <w:snapToGrid w:val="0"/>
          <w:sz w:val="20"/>
        </w:rPr>
      </w:pPr>
      <w:r>
        <w:rPr>
          <w:rFonts w:eastAsia="標楷體"/>
          <w:snapToGrid w:val="0"/>
          <w:sz w:val="20"/>
        </w:rPr>
        <w:tab/>
        <w:t>December 25, 2020—</w:t>
      </w:r>
      <w:r>
        <w:rPr>
          <w:rFonts w:eastAsia="標楷體"/>
          <w:snapToGrid w:val="0"/>
          <w:sz w:val="20"/>
        </w:rPr>
        <w:tab/>
        <w:t>(Article 5) amended by the 91</w:t>
      </w:r>
      <w:r w:rsidRPr="00233915">
        <w:rPr>
          <w:rFonts w:eastAsia="標楷體"/>
          <w:snapToGrid w:val="0"/>
          <w:sz w:val="20"/>
          <w:vertAlign w:val="superscript"/>
        </w:rPr>
        <w:t>st</w:t>
      </w:r>
      <w:r>
        <w:rPr>
          <w:rFonts w:eastAsia="標楷體"/>
          <w:snapToGrid w:val="0"/>
          <w:sz w:val="20"/>
        </w:rPr>
        <w:t xml:space="preserve"> University Council meeting</w:t>
      </w:r>
    </w:p>
    <w:p w14:paraId="65BA157B" w14:textId="65EF5B33" w:rsidR="00800676" w:rsidRPr="00447AB0" w:rsidRDefault="00233915" w:rsidP="00906AB5">
      <w:pPr>
        <w:pStyle w:val="ad"/>
        <w:tabs>
          <w:tab w:val="right" w:pos="1814"/>
        </w:tabs>
        <w:snapToGrid w:val="0"/>
        <w:ind w:leftChars="0" w:left="1843" w:right="75" w:hanging="1843"/>
        <w:rPr>
          <w:rFonts w:eastAsia="標楷體"/>
          <w:snapToGrid w:val="0"/>
          <w:color w:val="FF0000"/>
          <w:sz w:val="20"/>
        </w:rPr>
      </w:pPr>
      <w:r>
        <w:rPr>
          <w:rFonts w:eastAsia="標楷體"/>
          <w:snapToGrid w:val="0"/>
          <w:color w:val="FF0000"/>
          <w:sz w:val="20"/>
        </w:rPr>
        <w:tab/>
        <w:t>June 4, 2021—</w:t>
      </w:r>
      <w:r>
        <w:rPr>
          <w:rFonts w:eastAsia="標楷體"/>
          <w:snapToGrid w:val="0"/>
          <w:color w:val="FF0000"/>
          <w:sz w:val="20"/>
        </w:rPr>
        <w:tab/>
        <w:t>(Article 5) amende</w:t>
      </w:r>
      <w:r w:rsidR="00D928F1">
        <w:rPr>
          <w:rFonts w:eastAsia="標楷體"/>
          <w:snapToGrid w:val="0"/>
          <w:color w:val="FF0000"/>
          <w:sz w:val="20"/>
        </w:rPr>
        <w:t>d</w:t>
      </w:r>
      <w:r>
        <w:rPr>
          <w:rFonts w:eastAsia="標楷體"/>
          <w:snapToGrid w:val="0"/>
          <w:color w:val="FF0000"/>
          <w:sz w:val="20"/>
        </w:rPr>
        <w:t xml:space="preserve"> by the 93</w:t>
      </w:r>
      <w:r w:rsidRPr="00233915">
        <w:rPr>
          <w:rFonts w:eastAsia="標楷體"/>
          <w:snapToGrid w:val="0"/>
          <w:color w:val="FF0000"/>
          <w:sz w:val="20"/>
          <w:vertAlign w:val="superscript"/>
        </w:rPr>
        <w:t>rd</w:t>
      </w:r>
      <w:r>
        <w:rPr>
          <w:rFonts w:eastAsia="標楷體"/>
          <w:snapToGrid w:val="0"/>
          <w:color w:val="FF0000"/>
          <w:sz w:val="20"/>
        </w:rPr>
        <w:t xml:space="preserve"> University Council meeting</w:t>
      </w:r>
    </w:p>
    <w:p w14:paraId="1400D86A" w14:textId="77777777" w:rsidR="00800676" w:rsidRPr="00447AB0" w:rsidRDefault="00800676" w:rsidP="00906AB5">
      <w:pPr>
        <w:pStyle w:val="ad"/>
        <w:tabs>
          <w:tab w:val="left" w:pos="464"/>
        </w:tabs>
        <w:snapToGrid w:val="0"/>
        <w:ind w:right="75"/>
        <w:rPr>
          <w:rFonts w:eastAsia="標楷體"/>
          <w:snapToGrid w:val="0"/>
          <w:color w:val="FF0000"/>
          <w:sz w:val="20"/>
        </w:rPr>
      </w:pPr>
    </w:p>
    <w:p w14:paraId="7D8A79EF" w14:textId="2903FEB9" w:rsidR="00800676" w:rsidRPr="00447AB0" w:rsidRDefault="0044095B" w:rsidP="00906AB5">
      <w:pPr>
        <w:pStyle w:val="af3"/>
        <w:spacing w:line="240" w:lineRule="auto"/>
        <w:ind w:left="1134" w:right="-2" w:hanging="1134"/>
        <w:jc w:val="both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A</w:t>
      </w:r>
      <w:r>
        <w:rPr>
          <w:snapToGrid w:val="0"/>
          <w:sz w:val="24"/>
        </w:rPr>
        <w:t>rticle 1</w:t>
      </w:r>
      <w:r>
        <w:rPr>
          <w:snapToGrid w:val="0"/>
          <w:sz w:val="24"/>
        </w:rPr>
        <w:tab/>
      </w:r>
      <w:r w:rsidR="003E25D1">
        <w:rPr>
          <w:snapToGrid w:val="0"/>
          <w:sz w:val="24"/>
        </w:rPr>
        <w:t xml:space="preserve">The following regulations have been formulated in accordance with Article 9, Paragraph 3 of the </w:t>
      </w:r>
      <w:r w:rsidR="003E25D1" w:rsidRPr="003E25D1">
        <w:rPr>
          <w:i/>
          <w:iCs/>
          <w:snapToGrid w:val="0"/>
          <w:sz w:val="24"/>
        </w:rPr>
        <w:t>Enforcement Rules for the Teacher Remuneration Act</w:t>
      </w:r>
      <w:r w:rsidR="003E25D1">
        <w:rPr>
          <w:rFonts w:hint="eastAsia"/>
          <w:snapToGrid w:val="0"/>
          <w:sz w:val="24"/>
        </w:rPr>
        <w:t>.</w:t>
      </w:r>
    </w:p>
    <w:p w14:paraId="4474BF48" w14:textId="27606CF6" w:rsidR="00800676" w:rsidRPr="00447AB0" w:rsidRDefault="0044095B" w:rsidP="00906AB5">
      <w:pPr>
        <w:pStyle w:val="af3"/>
        <w:spacing w:line="240" w:lineRule="auto"/>
        <w:ind w:left="1134" w:right="-2" w:hanging="1134"/>
        <w:jc w:val="both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A</w:t>
      </w:r>
      <w:r>
        <w:rPr>
          <w:snapToGrid w:val="0"/>
          <w:sz w:val="24"/>
        </w:rPr>
        <w:t>rticle 2</w:t>
      </w:r>
      <w:r>
        <w:rPr>
          <w:snapToGrid w:val="0"/>
          <w:sz w:val="24"/>
        </w:rPr>
        <w:tab/>
      </w:r>
      <w:r w:rsidR="00D92435">
        <w:rPr>
          <w:snapToGrid w:val="0"/>
          <w:sz w:val="24"/>
        </w:rPr>
        <w:t>The term “faculty members” herein shall include certified full-time teachers and research fellows</w:t>
      </w:r>
      <w:r w:rsidR="00CE6DE8">
        <w:rPr>
          <w:snapToGrid w:val="0"/>
          <w:sz w:val="24"/>
        </w:rPr>
        <w:t xml:space="preserve"> at National Chung Hsing University </w:t>
      </w:r>
      <w:r w:rsidR="00CE6DE8" w:rsidRPr="00CE6DE8">
        <w:rPr>
          <w:snapToGrid w:val="0"/>
          <w:sz w:val="24"/>
        </w:rPr>
        <w:t>(hereinafter, NCHU or “the University”)</w:t>
      </w:r>
      <w:r w:rsidR="00D92435">
        <w:rPr>
          <w:snapToGrid w:val="0"/>
          <w:sz w:val="24"/>
        </w:rPr>
        <w:t>.</w:t>
      </w:r>
    </w:p>
    <w:p w14:paraId="4DDB17EE" w14:textId="29D33AA3" w:rsidR="00800676" w:rsidRPr="00447AB0" w:rsidRDefault="008F41E4" w:rsidP="00906AB5">
      <w:pPr>
        <w:pStyle w:val="af3"/>
        <w:spacing w:line="240" w:lineRule="auto"/>
        <w:ind w:left="1134" w:right="-2"/>
        <w:jc w:val="both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T</w:t>
      </w:r>
      <w:r>
        <w:rPr>
          <w:snapToGrid w:val="0"/>
          <w:sz w:val="24"/>
        </w:rPr>
        <w:t xml:space="preserve">hese regulations shall apply mutatis mutandis to </w:t>
      </w:r>
      <w:r w:rsidR="007E78BB">
        <w:rPr>
          <w:snapToGrid w:val="0"/>
          <w:sz w:val="24"/>
        </w:rPr>
        <w:t>specialty trade technicians and teaching assistants.</w:t>
      </w:r>
    </w:p>
    <w:p w14:paraId="6931D914" w14:textId="196B72FD" w:rsidR="00800676" w:rsidRPr="00447AB0" w:rsidRDefault="0044095B" w:rsidP="00906AB5">
      <w:pPr>
        <w:pStyle w:val="af3"/>
        <w:spacing w:line="240" w:lineRule="auto"/>
        <w:ind w:left="1133" w:right="-2" w:hangingChars="472" w:hanging="1133"/>
        <w:jc w:val="both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A</w:t>
      </w:r>
      <w:r>
        <w:rPr>
          <w:snapToGrid w:val="0"/>
          <w:sz w:val="24"/>
        </w:rPr>
        <w:t>rticle 3</w:t>
      </w:r>
      <w:r>
        <w:rPr>
          <w:snapToGrid w:val="0"/>
          <w:sz w:val="24"/>
        </w:rPr>
        <w:tab/>
      </w:r>
      <w:r w:rsidR="009D7F67">
        <w:rPr>
          <w:snapToGrid w:val="0"/>
          <w:sz w:val="24"/>
        </w:rPr>
        <w:t xml:space="preserve">Following </w:t>
      </w:r>
      <w:r w:rsidR="00D928F1">
        <w:rPr>
          <w:snapToGrid w:val="0"/>
          <w:sz w:val="24"/>
        </w:rPr>
        <w:t xml:space="preserve">their first </w:t>
      </w:r>
      <w:r w:rsidR="009D7F67">
        <w:rPr>
          <w:snapToGrid w:val="0"/>
          <w:sz w:val="24"/>
        </w:rPr>
        <w:t xml:space="preserve">academic year of service at the University, faculty members shall </w:t>
      </w:r>
      <w:r w:rsidR="00D928F1">
        <w:rPr>
          <w:snapToGrid w:val="0"/>
          <w:sz w:val="24"/>
        </w:rPr>
        <w:t>undergo a</w:t>
      </w:r>
      <w:r w:rsidR="00970F09">
        <w:rPr>
          <w:snapToGrid w:val="0"/>
          <w:sz w:val="24"/>
        </w:rPr>
        <w:t>n evaluation</w:t>
      </w:r>
      <w:r w:rsidR="009D7F67">
        <w:rPr>
          <w:snapToGrid w:val="0"/>
          <w:sz w:val="24"/>
        </w:rPr>
        <w:t xml:space="preserve"> of their teaching, research, counseling, and service performance on an annual basis, the results of which shall determine whether they may receive a pay raise in their base salary (or </w:t>
      </w:r>
      <w:r w:rsidR="009D7F67">
        <w:rPr>
          <w:rFonts w:hint="eastAsia"/>
          <w:snapToGrid w:val="0"/>
          <w:sz w:val="24"/>
        </w:rPr>
        <w:t>s</w:t>
      </w:r>
      <w:r w:rsidR="009D7F67">
        <w:rPr>
          <w:snapToGrid w:val="0"/>
          <w:sz w:val="24"/>
        </w:rPr>
        <w:t>eniority pay) until they reach the highest possible seniority pay for their rank.</w:t>
      </w:r>
    </w:p>
    <w:p w14:paraId="3861C961" w14:textId="2A17E1A7" w:rsidR="00800676" w:rsidRPr="00447AB0" w:rsidRDefault="0044095B" w:rsidP="00906AB5">
      <w:pPr>
        <w:pStyle w:val="af3"/>
        <w:spacing w:line="240" w:lineRule="auto"/>
        <w:ind w:left="1133" w:right="-2" w:hangingChars="472" w:hanging="1133"/>
        <w:jc w:val="both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A</w:t>
      </w:r>
      <w:r>
        <w:rPr>
          <w:snapToGrid w:val="0"/>
          <w:sz w:val="24"/>
        </w:rPr>
        <w:t>rticle 4</w:t>
      </w:r>
      <w:r>
        <w:rPr>
          <w:snapToGrid w:val="0"/>
          <w:sz w:val="24"/>
        </w:rPr>
        <w:tab/>
      </w:r>
      <w:r w:rsidR="004162B6">
        <w:rPr>
          <w:snapToGrid w:val="0"/>
          <w:sz w:val="24"/>
        </w:rPr>
        <w:t xml:space="preserve">The Personnel Department shall prepare a list of faculty members </w:t>
      </w:r>
      <w:r w:rsidR="00D928F1">
        <w:rPr>
          <w:snapToGrid w:val="0"/>
          <w:sz w:val="24"/>
        </w:rPr>
        <w:t xml:space="preserve">who are </w:t>
      </w:r>
      <w:r w:rsidR="004162B6">
        <w:rPr>
          <w:snapToGrid w:val="0"/>
          <w:sz w:val="24"/>
        </w:rPr>
        <w:t xml:space="preserve">eligible for a pay raise </w:t>
      </w:r>
      <w:r w:rsidR="00D928F1">
        <w:rPr>
          <w:snapToGrid w:val="0"/>
          <w:sz w:val="24"/>
        </w:rPr>
        <w:t xml:space="preserve">for </w:t>
      </w:r>
      <w:r w:rsidR="00A60B01">
        <w:rPr>
          <w:snapToGrid w:val="0"/>
          <w:sz w:val="24"/>
        </w:rPr>
        <w:t>each second-level academic unit (department</w:t>
      </w:r>
      <w:r w:rsidR="00DB60B9">
        <w:rPr>
          <w:snapToGrid w:val="0"/>
          <w:sz w:val="24"/>
        </w:rPr>
        <w:t>s</w:t>
      </w:r>
      <w:r w:rsidR="00A60B01">
        <w:rPr>
          <w:snapToGrid w:val="0"/>
          <w:sz w:val="24"/>
        </w:rPr>
        <w:t>, graduate institute</w:t>
      </w:r>
      <w:r w:rsidR="00DB60B9">
        <w:rPr>
          <w:snapToGrid w:val="0"/>
          <w:sz w:val="24"/>
        </w:rPr>
        <w:t>s</w:t>
      </w:r>
      <w:r w:rsidR="00A60B01">
        <w:rPr>
          <w:snapToGrid w:val="0"/>
          <w:sz w:val="24"/>
        </w:rPr>
        <w:t>, program</w:t>
      </w:r>
      <w:r w:rsidR="00DB60B9">
        <w:rPr>
          <w:snapToGrid w:val="0"/>
          <w:sz w:val="24"/>
        </w:rPr>
        <w:t>s</w:t>
      </w:r>
      <w:r w:rsidR="00A60B01">
        <w:rPr>
          <w:snapToGrid w:val="0"/>
          <w:sz w:val="24"/>
        </w:rPr>
        <w:t>, and center</w:t>
      </w:r>
      <w:r w:rsidR="00DB60B9">
        <w:rPr>
          <w:snapToGrid w:val="0"/>
          <w:sz w:val="24"/>
        </w:rPr>
        <w:t>s</w:t>
      </w:r>
      <w:r w:rsidR="00A60B01">
        <w:rPr>
          <w:snapToGrid w:val="0"/>
          <w:sz w:val="24"/>
        </w:rPr>
        <w:t>) for a preliminary review</w:t>
      </w:r>
      <w:r w:rsidR="00E22CBE">
        <w:rPr>
          <w:snapToGrid w:val="0"/>
          <w:sz w:val="24"/>
        </w:rPr>
        <w:t xml:space="preserve">, </w:t>
      </w:r>
      <w:r w:rsidR="00A60B01">
        <w:rPr>
          <w:snapToGrid w:val="0"/>
          <w:sz w:val="24"/>
        </w:rPr>
        <w:t xml:space="preserve">then </w:t>
      </w:r>
      <w:r w:rsidR="00D928F1" w:rsidRPr="00970F09">
        <w:rPr>
          <w:snapToGrid w:val="0"/>
          <w:sz w:val="24"/>
        </w:rPr>
        <w:t>forward</w:t>
      </w:r>
      <w:r w:rsidR="00D928F1" w:rsidRPr="007B78A6">
        <w:rPr>
          <w:snapToGrid w:val="0"/>
          <w:sz w:val="24"/>
        </w:rPr>
        <w:t xml:space="preserve"> it</w:t>
      </w:r>
      <w:r w:rsidR="00D928F1">
        <w:rPr>
          <w:snapToGrid w:val="0"/>
          <w:sz w:val="24"/>
        </w:rPr>
        <w:t xml:space="preserve"> </w:t>
      </w:r>
      <w:r w:rsidR="00A60B01">
        <w:rPr>
          <w:snapToGrid w:val="0"/>
          <w:sz w:val="24"/>
        </w:rPr>
        <w:t>to the top-level academic unit (college</w:t>
      </w:r>
      <w:r w:rsidR="00DB60B9">
        <w:rPr>
          <w:snapToGrid w:val="0"/>
          <w:sz w:val="24"/>
        </w:rPr>
        <w:t>s</w:t>
      </w:r>
      <w:r w:rsidR="00A60B01">
        <w:rPr>
          <w:snapToGrid w:val="0"/>
          <w:sz w:val="24"/>
        </w:rPr>
        <w:t xml:space="preserve"> and center</w:t>
      </w:r>
      <w:r w:rsidR="00DB60B9">
        <w:rPr>
          <w:snapToGrid w:val="0"/>
          <w:sz w:val="24"/>
        </w:rPr>
        <w:t>s</w:t>
      </w:r>
      <w:r w:rsidR="00A60B01">
        <w:rPr>
          <w:snapToGrid w:val="0"/>
          <w:sz w:val="24"/>
        </w:rPr>
        <w:t>)</w:t>
      </w:r>
      <w:r w:rsidR="00DB60B9">
        <w:rPr>
          <w:snapToGrid w:val="0"/>
          <w:sz w:val="24"/>
        </w:rPr>
        <w:t xml:space="preserve"> for a secondary review</w:t>
      </w:r>
      <w:r w:rsidR="00E22CBE">
        <w:rPr>
          <w:snapToGrid w:val="0"/>
          <w:sz w:val="24"/>
        </w:rPr>
        <w:t>, and to the NCHU President for approval.</w:t>
      </w:r>
    </w:p>
    <w:p w14:paraId="1A776469" w14:textId="6E2FD310" w:rsidR="00800676" w:rsidRPr="00447AB0" w:rsidRDefault="0044095B" w:rsidP="00906AB5">
      <w:pPr>
        <w:pStyle w:val="af3"/>
        <w:spacing w:line="240" w:lineRule="auto"/>
        <w:ind w:left="1134" w:right="-2" w:hanging="1134"/>
        <w:jc w:val="both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A</w:t>
      </w:r>
      <w:r>
        <w:rPr>
          <w:snapToGrid w:val="0"/>
          <w:sz w:val="24"/>
        </w:rPr>
        <w:t>rticle 5</w:t>
      </w:r>
      <w:r>
        <w:rPr>
          <w:snapToGrid w:val="0"/>
          <w:sz w:val="24"/>
        </w:rPr>
        <w:tab/>
      </w:r>
      <w:r w:rsidR="00D928F1">
        <w:rPr>
          <w:snapToGrid w:val="0"/>
          <w:sz w:val="24"/>
        </w:rPr>
        <w:t xml:space="preserve">Under any of the following circumstances, a faculty </w:t>
      </w:r>
      <w:r w:rsidR="000A2B7A">
        <w:rPr>
          <w:snapToGrid w:val="0"/>
          <w:sz w:val="24"/>
        </w:rPr>
        <w:t>member shall be ineligible for a pay raise:</w:t>
      </w:r>
    </w:p>
    <w:p w14:paraId="7153BF46" w14:textId="6C2B8AC6" w:rsidR="00800676" w:rsidRPr="00447AB0" w:rsidRDefault="0044095B" w:rsidP="00906AB5">
      <w:pPr>
        <w:pStyle w:val="af3"/>
        <w:spacing w:line="240" w:lineRule="auto"/>
        <w:ind w:left="1418" w:right="-2" w:hanging="284"/>
        <w:jc w:val="both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1</w:t>
      </w:r>
      <w:r>
        <w:rPr>
          <w:snapToGrid w:val="0"/>
          <w:sz w:val="24"/>
        </w:rPr>
        <w:t>.</w:t>
      </w:r>
      <w:r>
        <w:rPr>
          <w:snapToGrid w:val="0"/>
          <w:sz w:val="24"/>
        </w:rPr>
        <w:tab/>
      </w:r>
      <w:r w:rsidR="000A2B7A">
        <w:rPr>
          <w:snapToGrid w:val="0"/>
          <w:sz w:val="24"/>
        </w:rPr>
        <w:t>They are currently paid the highest possible seniority pay for their rank</w:t>
      </w:r>
      <w:r w:rsidR="000A2B7A">
        <w:rPr>
          <w:rFonts w:hint="eastAsia"/>
          <w:snapToGrid w:val="0"/>
          <w:sz w:val="24"/>
        </w:rPr>
        <w:t>.</w:t>
      </w:r>
    </w:p>
    <w:p w14:paraId="34DDC3EF" w14:textId="6C0F9B2C" w:rsidR="00800676" w:rsidRPr="00447AB0" w:rsidRDefault="0044095B" w:rsidP="00906AB5">
      <w:pPr>
        <w:pStyle w:val="af3"/>
        <w:spacing w:line="240" w:lineRule="auto"/>
        <w:ind w:left="1418" w:right="-2" w:hanging="284"/>
        <w:jc w:val="both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2</w:t>
      </w:r>
      <w:r>
        <w:rPr>
          <w:snapToGrid w:val="0"/>
          <w:sz w:val="24"/>
        </w:rPr>
        <w:t>.</w:t>
      </w:r>
      <w:r>
        <w:rPr>
          <w:snapToGrid w:val="0"/>
          <w:sz w:val="24"/>
        </w:rPr>
        <w:tab/>
      </w:r>
      <w:r w:rsidR="000A2B7A">
        <w:rPr>
          <w:snapToGrid w:val="0"/>
          <w:sz w:val="24"/>
        </w:rPr>
        <w:t>They have been assigned to a different salary grade due to a promotion or change of appointment in the middle of an academic year.</w:t>
      </w:r>
    </w:p>
    <w:p w14:paraId="3AB28A0E" w14:textId="13EC2846" w:rsidR="00800676" w:rsidRPr="00447AB0" w:rsidRDefault="0044095B" w:rsidP="00906AB5">
      <w:pPr>
        <w:pStyle w:val="af3"/>
        <w:spacing w:line="240" w:lineRule="auto"/>
        <w:ind w:leftChars="472" w:left="1417" w:right="-2" w:hanging="284"/>
        <w:jc w:val="both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3</w:t>
      </w:r>
      <w:r>
        <w:rPr>
          <w:snapToGrid w:val="0"/>
          <w:sz w:val="24"/>
        </w:rPr>
        <w:t>.</w:t>
      </w:r>
      <w:r>
        <w:rPr>
          <w:snapToGrid w:val="0"/>
          <w:sz w:val="24"/>
        </w:rPr>
        <w:tab/>
      </w:r>
      <w:r w:rsidR="00FB7DAB">
        <w:rPr>
          <w:snapToGrid w:val="0"/>
          <w:sz w:val="24"/>
        </w:rPr>
        <w:t xml:space="preserve">They have served at the University for less than one year, unless they have previously served as a certified full-time faculty member at another public or private institution where their </w:t>
      </w:r>
      <w:r w:rsidR="00127202">
        <w:rPr>
          <w:snapToGrid w:val="0"/>
          <w:sz w:val="24"/>
        </w:rPr>
        <w:t>original pay grade</w:t>
      </w:r>
      <w:r w:rsidR="00FB7DAB">
        <w:rPr>
          <w:snapToGrid w:val="0"/>
          <w:sz w:val="24"/>
        </w:rPr>
        <w:t xml:space="preserve"> was </w:t>
      </w:r>
      <w:r w:rsidR="0058595B">
        <w:rPr>
          <w:snapToGrid w:val="0"/>
          <w:sz w:val="24"/>
        </w:rPr>
        <w:t xml:space="preserve">subject to the </w:t>
      </w:r>
      <w:r w:rsidR="00CC7F80">
        <w:rPr>
          <w:snapToGrid w:val="0"/>
          <w:sz w:val="24"/>
        </w:rPr>
        <w:t>Table of Faculty Ranks at Public Educational Institutions.</w:t>
      </w:r>
    </w:p>
    <w:p w14:paraId="6E6719F1" w14:textId="59013FE2" w:rsidR="00800676" w:rsidRPr="00447AB0" w:rsidRDefault="0044095B" w:rsidP="00906AB5">
      <w:pPr>
        <w:pStyle w:val="af3"/>
        <w:spacing w:line="240" w:lineRule="auto"/>
        <w:ind w:leftChars="472" w:left="1417" w:right="-2" w:hanging="284"/>
        <w:jc w:val="both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4</w:t>
      </w:r>
      <w:r>
        <w:rPr>
          <w:snapToGrid w:val="0"/>
          <w:sz w:val="24"/>
        </w:rPr>
        <w:t>.</w:t>
      </w:r>
      <w:r>
        <w:rPr>
          <w:snapToGrid w:val="0"/>
          <w:sz w:val="24"/>
        </w:rPr>
        <w:tab/>
      </w:r>
      <w:r w:rsidR="00766DED">
        <w:rPr>
          <w:snapToGrid w:val="0"/>
          <w:sz w:val="24"/>
        </w:rPr>
        <w:t>They have requested unpaid leave lasting more than one month in the given academic year.</w:t>
      </w:r>
    </w:p>
    <w:p w14:paraId="045B311C" w14:textId="4A271FF6" w:rsidR="00800676" w:rsidRPr="00447AB0" w:rsidRDefault="0044095B" w:rsidP="00906AB5">
      <w:pPr>
        <w:pStyle w:val="af3"/>
        <w:spacing w:line="240" w:lineRule="auto"/>
        <w:ind w:leftChars="472" w:left="1417" w:right="-2" w:hanging="284"/>
        <w:jc w:val="both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5</w:t>
      </w:r>
      <w:r>
        <w:rPr>
          <w:snapToGrid w:val="0"/>
          <w:sz w:val="24"/>
        </w:rPr>
        <w:t>.</w:t>
      </w:r>
      <w:r>
        <w:rPr>
          <w:snapToGrid w:val="0"/>
          <w:sz w:val="24"/>
        </w:rPr>
        <w:tab/>
      </w:r>
      <w:r w:rsidR="005E045A">
        <w:rPr>
          <w:snapToGrid w:val="0"/>
          <w:sz w:val="24"/>
        </w:rPr>
        <w:t xml:space="preserve">They </w:t>
      </w:r>
      <w:r w:rsidR="00D928F1">
        <w:rPr>
          <w:snapToGrid w:val="0"/>
          <w:sz w:val="24"/>
        </w:rPr>
        <w:t xml:space="preserve">have committed a violation of </w:t>
      </w:r>
      <w:r w:rsidR="005E045A">
        <w:rPr>
          <w:snapToGrid w:val="0"/>
          <w:sz w:val="24"/>
        </w:rPr>
        <w:t xml:space="preserve">Article 14 of the NCHU Full-Time Faculty Appointment Contract </w:t>
      </w:r>
      <w:r w:rsidR="001269BD">
        <w:rPr>
          <w:snapToGrid w:val="0"/>
          <w:sz w:val="24"/>
        </w:rPr>
        <w:t xml:space="preserve">AND </w:t>
      </w:r>
      <w:r w:rsidR="005E045A">
        <w:rPr>
          <w:snapToGrid w:val="0"/>
          <w:sz w:val="24"/>
        </w:rPr>
        <w:t xml:space="preserve">have been ruled ineligible for a pay raise by </w:t>
      </w:r>
      <w:r w:rsidR="00F311E8">
        <w:rPr>
          <w:snapToGrid w:val="0"/>
          <w:sz w:val="24"/>
        </w:rPr>
        <w:t>the competent</w:t>
      </w:r>
      <w:r w:rsidR="005E045A">
        <w:rPr>
          <w:snapToGrid w:val="0"/>
          <w:sz w:val="24"/>
        </w:rPr>
        <w:t xml:space="preserve"> faculty evaluation committee </w:t>
      </w:r>
      <w:r w:rsidR="00156365">
        <w:rPr>
          <w:snapToGrid w:val="0"/>
          <w:sz w:val="24"/>
        </w:rPr>
        <w:t xml:space="preserve">in accordance with </w:t>
      </w:r>
      <w:r w:rsidR="006744F4">
        <w:rPr>
          <w:snapToGrid w:val="0"/>
          <w:sz w:val="24"/>
        </w:rPr>
        <w:t>Article 9, Paragraph 1, Subparagraph 8 of the University</w:t>
      </w:r>
      <w:r w:rsidR="00354E00">
        <w:rPr>
          <w:snapToGrid w:val="0"/>
          <w:sz w:val="24"/>
        </w:rPr>
        <w:t xml:space="preserve">’s </w:t>
      </w:r>
      <w:r w:rsidR="00736131" w:rsidRPr="00491B58">
        <w:rPr>
          <w:i/>
          <w:iCs/>
          <w:snapToGrid w:val="0"/>
          <w:sz w:val="24"/>
        </w:rPr>
        <w:t>Faculty Evaluation Guidelines</w:t>
      </w:r>
      <w:r w:rsidR="00970F09" w:rsidRPr="00970F09">
        <w:rPr>
          <w:snapToGrid w:val="0"/>
          <w:sz w:val="24"/>
        </w:rPr>
        <w:t>;</w:t>
      </w:r>
      <w:r w:rsidR="00736131">
        <w:rPr>
          <w:snapToGrid w:val="0"/>
          <w:sz w:val="24"/>
        </w:rPr>
        <w:t xml:space="preserve"> or have been subject </w:t>
      </w:r>
      <w:r w:rsidR="00491B58">
        <w:rPr>
          <w:snapToGrid w:val="0"/>
          <w:sz w:val="24"/>
        </w:rPr>
        <w:t xml:space="preserve">to disciplinary action under Articles 14 </w:t>
      </w:r>
      <w:r w:rsidR="007B78A6">
        <w:rPr>
          <w:snapToGrid w:val="0"/>
          <w:sz w:val="24"/>
        </w:rPr>
        <w:t>through</w:t>
      </w:r>
      <w:r w:rsidR="00491B58">
        <w:rPr>
          <w:snapToGrid w:val="0"/>
          <w:sz w:val="24"/>
        </w:rPr>
        <w:t xml:space="preserve"> 16, 18, 21, or 22 of the </w:t>
      </w:r>
      <w:r w:rsidR="00491B58" w:rsidRPr="00491B58">
        <w:rPr>
          <w:i/>
          <w:iCs/>
          <w:snapToGrid w:val="0"/>
          <w:sz w:val="24"/>
        </w:rPr>
        <w:t>Teachers’ Act</w:t>
      </w:r>
      <w:r w:rsidR="00491B58">
        <w:rPr>
          <w:rFonts w:hint="eastAsia"/>
          <w:snapToGrid w:val="0"/>
          <w:sz w:val="24"/>
        </w:rPr>
        <w:t>.</w:t>
      </w:r>
    </w:p>
    <w:p w14:paraId="3977AAB5" w14:textId="3731D45B" w:rsidR="00800676" w:rsidRPr="00447AB0" w:rsidRDefault="0044095B" w:rsidP="00906AB5">
      <w:pPr>
        <w:pStyle w:val="af3"/>
        <w:spacing w:line="240" w:lineRule="auto"/>
        <w:ind w:leftChars="472" w:left="1417" w:right="-2" w:hanging="284"/>
        <w:jc w:val="both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6</w:t>
      </w:r>
      <w:r>
        <w:rPr>
          <w:snapToGrid w:val="0"/>
          <w:sz w:val="24"/>
        </w:rPr>
        <w:t>.</w:t>
      </w:r>
      <w:r>
        <w:rPr>
          <w:snapToGrid w:val="0"/>
          <w:sz w:val="24"/>
        </w:rPr>
        <w:tab/>
      </w:r>
      <w:r w:rsidR="00696B29">
        <w:rPr>
          <w:snapToGrid w:val="0"/>
          <w:sz w:val="24"/>
        </w:rPr>
        <w:t xml:space="preserve">They failed the re-evaluation for an annual faculty evaluation </w:t>
      </w:r>
      <w:r w:rsidR="00696B29">
        <w:rPr>
          <w:rFonts w:hint="eastAsia"/>
          <w:snapToGrid w:val="0"/>
          <w:sz w:val="24"/>
        </w:rPr>
        <w:t>a</w:t>
      </w:r>
      <w:r w:rsidR="00696B29">
        <w:rPr>
          <w:snapToGrid w:val="0"/>
          <w:sz w:val="24"/>
        </w:rPr>
        <w:t>nd have been ruled</w:t>
      </w:r>
      <w:r w:rsidR="00696B29" w:rsidRPr="00696B29">
        <w:rPr>
          <w:snapToGrid w:val="0"/>
          <w:sz w:val="24"/>
        </w:rPr>
        <w:t xml:space="preserve"> </w:t>
      </w:r>
      <w:r w:rsidR="00696B29">
        <w:rPr>
          <w:snapToGrid w:val="0"/>
          <w:sz w:val="24"/>
        </w:rPr>
        <w:t xml:space="preserve">ineligible for a pay raise by the college- or University-level faculty evaluation committee in accordance with </w:t>
      </w:r>
      <w:r w:rsidR="00F311E8">
        <w:rPr>
          <w:snapToGrid w:val="0"/>
          <w:sz w:val="24"/>
        </w:rPr>
        <w:t xml:space="preserve">Article 9, Paragraph 1, Subparagraph 8 of the University’s </w:t>
      </w:r>
      <w:r w:rsidR="00F311E8" w:rsidRPr="00491B58">
        <w:rPr>
          <w:i/>
          <w:iCs/>
          <w:snapToGrid w:val="0"/>
          <w:sz w:val="24"/>
        </w:rPr>
        <w:t>Faculty Evaluation Guidelines</w:t>
      </w:r>
      <w:r w:rsidR="00F311E8" w:rsidRPr="00F311E8">
        <w:rPr>
          <w:snapToGrid w:val="0"/>
          <w:sz w:val="24"/>
        </w:rPr>
        <w:t>.</w:t>
      </w:r>
    </w:p>
    <w:p w14:paraId="3EDCA9AF" w14:textId="7EE8FB87" w:rsidR="00800676" w:rsidRPr="00447AB0" w:rsidRDefault="0044095B" w:rsidP="00906AB5">
      <w:pPr>
        <w:pStyle w:val="af3"/>
        <w:spacing w:line="240" w:lineRule="auto"/>
        <w:ind w:leftChars="472" w:left="1417" w:right="-2" w:hanging="284"/>
        <w:jc w:val="both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7</w:t>
      </w:r>
      <w:r>
        <w:rPr>
          <w:snapToGrid w:val="0"/>
          <w:sz w:val="24"/>
        </w:rPr>
        <w:t>.</w:t>
      </w:r>
      <w:r>
        <w:rPr>
          <w:snapToGrid w:val="0"/>
          <w:sz w:val="24"/>
        </w:rPr>
        <w:tab/>
      </w:r>
      <w:r w:rsidR="00F311E8">
        <w:rPr>
          <w:snapToGrid w:val="0"/>
          <w:sz w:val="24"/>
        </w:rPr>
        <w:t xml:space="preserve">They are unable to obtain a promotion by the deadline stipulated in Article 9, Paragraph 2 of the University’s </w:t>
      </w:r>
      <w:r w:rsidR="00F311E8" w:rsidRPr="00491B58">
        <w:rPr>
          <w:i/>
          <w:iCs/>
          <w:snapToGrid w:val="0"/>
          <w:sz w:val="24"/>
        </w:rPr>
        <w:t>Faculty Evaluation Guidelines</w:t>
      </w:r>
      <w:r w:rsidR="00F311E8">
        <w:rPr>
          <w:snapToGrid w:val="0"/>
          <w:sz w:val="24"/>
        </w:rPr>
        <w:t xml:space="preserve"> or the extended deadline specified by the competent faculty evaluation committee.</w:t>
      </w:r>
    </w:p>
    <w:p w14:paraId="326686CD" w14:textId="07A315EC" w:rsidR="00800676" w:rsidRPr="00447AB0" w:rsidRDefault="0044095B" w:rsidP="00906AB5">
      <w:pPr>
        <w:pStyle w:val="af3"/>
        <w:spacing w:line="240" w:lineRule="auto"/>
        <w:ind w:leftChars="472" w:left="1417" w:right="-2" w:hanging="284"/>
        <w:jc w:val="both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8</w:t>
      </w:r>
      <w:r>
        <w:rPr>
          <w:snapToGrid w:val="0"/>
          <w:sz w:val="24"/>
        </w:rPr>
        <w:t>.</w:t>
      </w:r>
      <w:r>
        <w:rPr>
          <w:snapToGrid w:val="0"/>
          <w:sz w:val="24"/>
        </w:rPr>
        <w:tab/>
      </w:r>
      <w:r w:rsidR="003F2095">
        <w:rPr>
          <w:snapToGrid w:val="0"/>
          <w:sz w:val="24"/>
        </w:rPr>
        <w:t xml:space="preserve">They have been reappointed as a project teacher </w:t>
      </w:r>
      <w:r w:rsidR="00190EAE">
        <w:rPr>
          <w:snapToGrid w:val="0"/>
          <w:sz w:val="24"/>
        </w:rPr>
        <w:t xml:space="preserve">in accordance with Article </w:t>
      </w:r>
      <w:r w:rsidR="00190EAE" w:rsidRPr="00190EAE">
        <w:rPr>
          <w:snapToGrid w:val="0"/>
          <w:color w:val="FF0000"/>
          <w:sz w:val="24"/>
          <w:u w:val="single"/>
        </w:rPr>
        <w:t>13</w:t>
      </w:r>
      <w:r w:rsidR="00190EAE">
        <w:rPr>
          <w:snapToGrid w:val="0"/>
          <w:sz w:val="24"/>
        </w:rPr>
        <w:t xml:space="preserve"> of the University’s </w:t>
      </w:r>
      <w:r w:rsidR="00190EAE" w:rsidRPr="00190EAE">
        <w:rPr>
          <w:i/>
          <w:iCs/>
          <w:snapToGrid w:val="0"/>
          <w:sz w:val="24"/>
        </w:rPr>
        <w:t xml:space="preserve">Regulations Governing the Appointment of Project Teachers </w:t>
      </w:r>
      <w:r w:rsidR="00190EAE" w:rsidRPr="00190EAE">
        <w:rPr>
          <w:i/>
          <w:iCs/>
          <w:snapToGrid w:val="0"/>
          <w:sz w:val="24"/>
        </w:rPr>
        <w:lastRenderedPageBreak/>
        <w:t>and Researchers</w:t>
      </w:r>
      <w:r w:rsidR="00190EAE">
        <w:rPr>
          <w:snapToGrid w:val="0"/>
          <w:sz w:val="24"/>
        </w:rPr>
        <w:t>.</w:t>
      </w:r>
    </w:p>
    <w:p w14:paraId="224E335A" w14:textId="2530399A" w:rsidR="00800676" w:rsidRPr="00447AB0" w:rsidRDefault="0044095B" w:rsidP="00906AB5">
      <w:pPr>
        <w:pStyle w:val="af3"/>
        <w:spacing w:line="240" w:lineRule="auto"/>
        <w:ind w:leftChars="472" w:left="1417" w:right="-2" w:hanging="284"/>
        <w:jc w:val="both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9</w:t>
      </w:r>
      <w:r>
        <w:rPr>
          <w:snapToGrid w:val="0"/>
          <w:sz w:val="24"/>
        </w:rPr>
        <w:t>.</w:t>
      </w:r>
      <w:r>
        <w:rPr>
          <w:snapToGrid w:val="0"/>
          <w:sz w:val="24"/>
        </w:rPr>
        <w:tab/>
      </w:r>
      <w:r w:rsidR="00F777AB">
        <w:rPr>
          <w:snapToGrid w:val="0"/>
          <w:sz w:val="24"/>
        </w:rPr>
        <w:t xml:space="preserve">They failed to fulfill the obligations stipulated in Article 32 of the </w:t>
      </w:r>
      <w:r w:rsidR="00F777AB" w:rsidRPr="00491B58">
        <w:rPr>
          <w:i/>
          <w:iCs/>
          <w:snapToGrid w:val="0"/>
          <w:sz w:val="24"/>
        </w:rPr>
        <w:t>Teachers’ Act</w:t>
      </w:r>
      <w:r w:rsidR="00F777AB">
        <w:rPr>
          <w:snapToGrid w:val="0"/>
          <w:sz w:val="24"/>
        </w:rPr>
        <w:t xml:space="preserve"> and have been ruled ineligible for a pay raise by the competent faculty evaluation committee.</w:t>
      </w:r>
    </w:p>
    <w:p w14:paraId="2D14C51C" w14:textId="3CD2BBBC" w:rsidR="00800676" w:rsidRPr="00447AB0" w:rsidRDefault="0044095B" w:rsidP="00906AB5">
      <w:pPr>
        <w:pStyle w:val="af3"/>
        <w:spacing w:line="240" w:lineRule="auto"/>
        <w:ind w:leftChars="472" w:left="1417" w:right="-2" w:hanging="284"/>
        <w:jc w:val="both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1</w:t>
      </w:r>
      <w:r>
        <w:rPr>
          <w:snapToGrid w:val="0"/>
          <w:sz w:val="24"/>
        </w:rPr>
        <w:t>0.</w:t>
      </w:r>
      <w:r>
        <w:rPr>
          <w:snapToGrid w:val="0"/>
          <w:sz w:val="24"/>
        </w:rPr>
        <w:tab/>
      </w:r>
      <w:r w:rsidR="00F777AB">
        <w:rPr>
          <w:snapToGrid w:val="0"/>
          <w:sz w:val="24"/>
        </w:rPr>
        <w:t xml:space="preserve">They </w:t>
      </w:r>
      <w:r w:rsidR="00D928F1">
        <w:rPr>
          <w:snapToGrid w:val="0"/>
          <w:sz w:val="24"/>
        </w:rPr>
        <w:t xml:space="preserve">have </w:t>
      </w:r>
      <w:r w:rsidR="00F777AB">
        <w:rPr>
          <w:snapToGrid w:val="0"/>
          <w:sz w:val="24"/>
        </w:rPr>
        <w:t>violated other applicable regulations and have been ruled ineligible for a pay raise by the University</w:t>
      </w:r>
      <w:r w:rsidR="00F777AB">
        <w:rPr>
          <w:rFonts w:hint="eastAsia"/>
          <w:snapToGrid w:val="0"/>
          <w:sz w:val="24"/>
        </w:rPr>
        <w:t>.</w:t>
      </w:r>
    </w:p>
    <w:p w14:paraId="10DA8C9B" w14:textId="54CD473E" w:rsidR="00800676" w:rsidRPr="00447AB0" w:rsidRDefault="00C2595B" w:rsidP="00906AB5">
      <w:pPr>
        <w:pStyle w:val="af3"/>
        <w:spacing w:line="240" w:lineRule="auto"/>
        <w:ind w:leftChars="472" w:left="1133"/>
        <w:jc w:val="both"/>
        <w:rPr>
          <w:snapToGrid w:val="0"/>
          <w:sz w:val="24"/>
        </w:rPr>
      </w:pPr>
      <w:r>
        <w:rPr>
          <w:snapToGrid w:val="0"/>
          <w:sz w:val="24"/>
        </w:rPr>
        <w:t>Those</w:t>
      </w:r>
      <w:r w:rsidR="007926FA">
        <w:rPr>
          <w:snapToGrid w:val="0"/>
          <w:sz w:val="24"/>
        </w:rPr>
        <w:t xml:space="preserve"> falling under Subparagraph 7 above shall be ineligible for pay raises </w:t>
      </w:r>
      <w:r w:rsidR="00996861">
        <w:rPr>
          <w:snapToGrid w:val="0"/>
          <w:sz w:val="24"/>
        </w:rPr>
        <w:t>from</w:t>
      </w:r>
      <w:r w:rsidR="007926FA">
        <w:rPr>
          <w:snapToGrid w:val="0"/>
          <w:sz w:val="24"/>
        </w:rPr>
        <w:t xml:space="preserve"> August 1 of the year in which their promotion deadline lapses </w:t>
      </w:r>
      <w:r w:rsidR="00D634C6">
        <w:rPr>
          <w:snapToGrid w:val="0"/>
          <w:sz w:val="24"/>
        </w:rPr>
        <w:t xml:space="preserve">until </w:t>
      </w:r>
      <w:r w:rsidR="00F82D1A">
        <w:rPr>
          <w:snapToGrid w:val="0"/>
          <w:sz w:val="24"/>
        </w:rPr>
        <w:t xml:space="preserve">August 1 of the year </w:t>
      </w:r>
      <w:r w:rsidR="00BC5DE3">
        <w:rPr>
          <w:snapToGrid w:val="0"/>
          <w:sz w:val="24"/>
        </w:rPr>
        <w:t xml:space="preserve">in which </w:t>
      </w:r>
      <w:r w:rsidR="00F82D1A">
        <w:rPr>
          <w:snapToGrid w:val="0"/>
          <w:sz w:val="24"/>
        </w:rPr>
        <w:t>they eventually obtain a promotion.</w:t>
      </w:r>
      <w:r w:rsidR="001B5E3A">
        <w:rPr>
          <w:rFonts w:hint="eastAsia"/>
          <w:snapToGrid w:val="0"/>
          <w:sz w:val="24"/>
        </w:rPr>
        <w:t xml:space="preserve"> </w:t>
      </w:r>
      <w:r w:rsidR="009E713A">
        <w:rPr>
          <w:snapToGrid w:val="0"/>
          <w:sz w:val="24"/>
        </w:rPr>
        <w:t xml:space="preserve">Those </w:t>
      </w:r>
      <w:r w:rsidR="001B5E3A">
        <w:rPr>
          <w:snapToGrid w:val="0"/>
          <w:sz w:val="24"/>
        </w:rPr>
        <w:t xml:space="preserve">falling under Subparagraph 8 above </w:t>
      </w:r>
      <w:r w:rsidR="001B5E3A">
        <w:rPr>
          <w:rFonts w:hint="eastAsia"/>
          <w:snapToGrid w:val="0"/>
          <w:sz w:val="24"/>
        </w:rPr>
        <w:t>m</w:t>
      </w:r>
      <w:r w:rsidR="001B5E3A">
        <w:rPr>
          <w:snapToGrid w:val="0"/>
          <w:sz w:val="24"/>
        </w:rPr>
        <w:t>ay be granted a pay raise beginning on August 1 of the year in which they obtain</w:t>
      </w:r>
      <w:r w:rsidR="00996861">
        <w:rPr>
          <w:snapToGrid w:val="0"/>
          <w:sz w:val="24"/>
        </w:rPr>
        <w:t>ed</w:t>
      </w:r>
      <w:r w:rsidR="001B5E3A">
        <w:rPr>
          <w:snapToGrid w:val="0"/>
          <w:sz w:val="24"/>
        </w:rPr>
        <w:t xml:space="preserve"> a promotion and receive a change of appointment to a certified full-time faculty member.</w:t>
      </w:r>
    </w:p>
    <w:p w14:paraId="2B50CA16" w14:textId="691888A5" w:rsidR="00800676" w:rsidRPr="00447AB0" w:rsidRDefault="0044095B" w:rsidP="00906AB5">
      <w:pPr>
        <w:pStyle w:val="af3"/>
        <w:spacing w:line="240" w:lineRule="auto"/>
        <w:ind w:left="1135" w:right="-2" w:hangingChars="473" w:hanging="1135"/>
        <w:jc w:val="both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A</w:t>
      </w:r>
      <w:r>
        <w:rPr>
          <w:snapToGrid w:val="0"/>
          <w:sz w:val="24"/>
        </w:rPr>
        <w:t>rticle 6</w:t>
      </w:r>
      <w:r>
        <w:rPr>
          <w:snapToGrid w:val="0"/>
          <w:sz w:val="24"/>
        </w:rPr>
        <w:tab/>
      </w:r>
      <w:r w:rsidR="001F26AE">
        <w:rPr>
          <w:snapToGrid w:val="0"/>
          <w:sz w:val="24"/>
        </w:rPr>
        <w:t xml:space="preserve">Unless otherwise stipulated, these regulations shall apply </w:t>
      </w:r>
      <w:r w:rsidR="001F26AE" w:rsidRPr="003E25D1">
        <w:rPr>
          <w:i/>
          <w:iCs/>
          <w:snapToGrid w:val="0"/>
          <w:sz w:val="24"/>
        </w:rPr>
        <w:t>mutatis mutandis</w:t>
      </w:r>
      <w:r w:rsidR="001F26AE">
        <w:rPr>
          <w:snapToGrid w:val="0"/>
          <w:sz w:val="24"/>
        </w:rPr>
        <w:t xml:space="preserve"> to full- time project-based teachers hired with the University Endowment Fund.</w:t>
      </w:r>
    </w:p>
    <w:p w14:paraId="5565752C" w14:textId="0D949F98" w:rsidR="00800676" w:rsidRPr="00447AB0" w:rsidRDefault="0044095B" w:rsidP="00906AB5">
      <w:pPr>
        <w:pStyle w:val="af3"/>
        <w:spacing w:line="240" w:lineRule="auto"/>
        <w:ind w:left="1135" w:right="-2" w:hangingChars="473" w:hanging="1135"/>
        <w:jc w:val="both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A</w:t>
      </w:r>
      <w:r>
        <w:rPr>
          <w:snapToGrid w:val="0"/>
          <w:sz w:val="24"/>
        </w:rPr>
        <w:t>rticle 7</w:t>
      </w:r>
      <w:r>
        <w:rPr>
          <w:snapToGrid w:val="0"/>
          <w:sz w:val="24"/>
        </w:rPr>
        <w:tab/>
      </w:r>
      <w:r w:rsidR="005B1423">
        <w:rPr>
          <w:snapToGrid w:val="0"/>
          <w:sz w:val="24"/>
        </w:rPr>
        <w:t>Matters unaddressed herein shall be subject to other applicable laws and regulations.</w:t>
      </w:r>
    </w:p>
    <w:p w14:paraId="616769B5" w14:textId="5CE6A563" w:rsidR="00F334BF" w:rsidRPr="0044095B" w:rsidRDefault="0044095B" w:rsidP="00906AB5">
      <w:pPr>
        <w:pStyle w:val="af3"/>
        <w:spacing w:line="240" w:lineRule="auto"/>
        <w:ind w:left="1135" w:right="-2" w:hangingChars="473" w:hanging="1135"/>
        <w:jc w:val="both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A</w:t>
      </w:r>
      <w:r>
        <w:rPr>
          <w:snapToGrid w:val="0"/>
          <w:sz w:val="24"/>
        </w:rPr>
        <w:t>rticle 8</w:t>
      </w:r>
      <w:r>
        <w:rPr>
          <w:snapToGrid w:val="0"/>
          <w:sz w:val="24"/>
        </w:rPr>
        <w:tab/>
      </w:r>
      <w:r w:rsidR="005B1423">
        <w:rPr>
          <w:snapToGrid w:val="0"/>
          <w:sz w:val="24"/>
        </w:rPr>
        <w:t>These regulations and any amendments made hereto shall be implemented upon passage by the University Council.</w:t>
      </w:r>
    </w:p>
    <w:sectPr w:rsidR="00F334BF" w:rsidRPr="0044095B" w:rsidSect="00A37185">
      <w:pgSz w:w="11906" w:h="16838" w:code="9"/>
      <w:pgMar w:top="1418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09ABD" w14:textId="77777777" w:rsidR="000045D9" w:rsidRDefault="000045D9">
      <w:r>
        <w:separator/>
      </w:r>
    </w:p>
  </w:endnote>
  <w:endnote w:type="continuationSeparator" w:id="0">
    <w:p w14:paraId="6C01FAEB" w14:textId="77777777" w:rsidR="000045D9" w:rsidRDefault="00004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中楷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文鼎中仿">
    <w:altName w:val="細明體"/>
    <w:charset w:val="88"/>
    <w:family w:val="modern"/>
    <w:pitch w:val="fixed"/>
    <w:sig w:usb0="00000003" w:usb1="288800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88277" w14:textId="77777777" w:rsidR="000045D9" w:rsidRDefault="000045D9">
      <w:r>
        <w:separator/>
      </w:r>
    </w:p>
  </w:footnote>
  <w:footnote w:type="continuationSeparator" w:id="0">
    <w:p w14:paraId="24904534" w14:textId="77777777" w:rsidR="000045D9" w:rsidRDefault="00004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0B4655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E792CE5"/>
    <w:multiLevelType w:val="hybridMultilevel"/>
    <w:tmpl w:val="235A862A"/>
    <w:lvl w:ilvl="0" w:tplc="631475AE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263E4F29"/>
    <w:multiLevelType w:val="hybridMultilevel"/>
    <w:tmpl w:val="F99C836A"/>
    <w:lvl w:ilvl="0" w:tplc="F1DE7950">
      <w:start w:val="1"/>
      <w:numFmt w:val="ideographLegalTraditional"/>
      <w:lvlText w:val="%1、"/>
      <w:lvlJc w:val="left"/>
      <w:pPr>
        <w:ind w:left="1110" w:hanging="450"/>
      </w:pPr>
      <w:rPr>
        <w:rFonts w:ascii="標楷體" w:eastAsia="標楷體" w:hAnsi="標楷體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3" w15:restartNumberingAfterBreak="0">
    <w:nsid w:val="271A4EFE"/>
    <w:multiLevelType w:val="multilevel"/>
    <w:tmpl w:val="6690FE70"/>
    <w:lvl w:ilvl="0">
      <w:start w:val="1"/>
      <w:numFmt w:val="taiwaneseCountingThousand"/>
      <w:lvlText w:val="%1、"/>
      <w:lvlJc w:val="left"/>
      <w:pPr>
        <w:ind w:left="1472" w:hanging="480"/>
      </w:pPr>
    </w:lvl>
    <w:lvl w:ilvl="1">
      <w:start w:val="1"/>
      <w:numFmt w:val="ideographTraditional"/>
      <w:lvlText w:val="%2、"/>
      <w:lvlJc w:val="left"/>
      <w:pPr>
        <w:ind w:left="1952" w:hanging="480"/>
      </w:pPr>
    </w:lvl>
    <w:lvl w:ilvl="2">
      <w:start w:val="1"/>
      <w:numFmt w:val="lowerRoman"/>
      <w:lvlText w:val="%3."/>
      <w:lvlJc w:val="right"/>
      <w:pPr>
        <w:ind w:left="2432" w:hanging="480"/>
      </w:pPr>
    </w:lvl>
    <w:lvl w:ilvl="3">
      <w:start w:val="1"/>
      <w:numFmt w:val="decimal"/>
      <w:lvlText w:val="%4."/>
      <w:lvlJc w:val="left"/>
      <w:pPr>
        <w:ind w:left="2912" w:hanging="480"/>
      </w:pPr>
    </w:lvl>
    <w:lvl w:ilvl="4">
      <w:start w:val="1"/>
      <w:numFmt w:val="ideographTraditional"/>
      <w:lvlText w:val="%5、"/>
      <w:lvlJc w:val="left"/>
      <w:pPr>
        <w:ind w:left="3392" w:hanging="480"/>
      </w:pPr>
    </w:lvl>
    <w:lvl w:ilvl="5">
      <w:start w:val="1"/>
      <w:numFmt w:val="lowerRoman"/>
      <w:lvlText w:val="%6."/>
      <w:lvlJc w:val="right"/>
      <w:pPr>
        <w:ind w:left="3872" w:hanging="480"/>
      </w:pPr>
    </w:lvl>
    <w:lvl w:ilvl="6">
      <w:start w:val="1"/>
      <w:numFmt w:val="decimal"/>
      <w:lvlText w:val="%7."/>
      <w:lvlJc w:val="left"/>
      <w:pPr>
        <w:ind w:left="4352" w:hanging="480"/>
      </w:pPr>
    </w:lvl>
    <w:lvl w:ilvl="7">
      <w:start w:val="1"/>
      <w:numFmt w:val="ideographTraditional"/>
      <w:lvlText w:val="%8、"/>
      <w:lvlJc w:val="left"/>
      <w:pPr>
        <w:ind w:left="4832" w:hanging="480"/>
      </w:pPr>
    </w:lvl>
    <w:lvl w:ilvl="8">
      <w:start w:val="1"/>
      <w:numFmt w:val="lowerRoman"/>
      <w:lvlText w:val="%9."/>
      <w:lvlJc w:val="right"/>
      <w:pPr>
        <w:ind w:left="5312" w:hanging="480"/>
      </w:pPr>
    </w:lvl>
  </w:abstractNum>
  <w:abstractNum w:abstractNumId="4" w15:restartNumberingAfterBreak="0">
    <w:nsid w:val="2FD775B0"/>
    <w:multiLevelType w:val="hybridMultilevel"/>
    <w:tmpl w:val="FC560610"/>
    <w:lvl w:ilvl="0" w:tplc="1D48DA52">
      <w:start w:val="1"/>
      <w:numFmt w:val="taiwaneseCountingThousand"/>
      <w:lvlText w:val="%1、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31862AB4"/>
    <w:multiLevelType w:val="hybridMultilevel"/>
    <w:tmpl w:val="E82691D0"/>
    <w:lvl w:ilvl="0" w:tplc="FB826CA2">
      <w:start w:val="1"/>
      <w:numFmt w:val="taiwaneseCountingThousand"/>
      <w:lvlText w:val="%1、"/>
      <w:lvlJc w:val="left"/>
      <w:pPr>
        <w:ind w:left="175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6" w15:restartNumberingAfterBreak="0">
    <w:nsid w:val="35BF1528"/>
    <w:multiLevelType w:val="hybridMultilevel"/>
    <w:tmpl w:val="AA8C2D5E"/>
    <w:lvl w:ilvl="0" w:tplc="12406100">
      <w:start w:val="1"/>
      <w:numFmt w:val="taiwaneseCountingThousand"/>
      <w:lvlText w:val="第%1條"/>
      <w:lvlJc w:val="left"/>
      <w:pPr>
        <w:ind w:left="960" w:hanging="9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49A3699"/>
    <w:multiLevelType w:val="hybridMultilevel"/>
    <w:tmpl w:val="C7DE092E"/>
    <w:lvl w:ilvl="0" w:tplc="99D042C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A71309F"/>
    <w:multiLevelType w:val="multilevel"/>
    <w:tmpl w:val="244005B8"/>
    <w:lvl w:ilvl="0">
      <w:start w:val="3"/>
      <w:numFmt w:val="taiwaneseCountingThousand"/>
      <w:lvlText w:val="%1、"/>
      <w:lvlJc w:val="left"/>
      <w:pPr>
        <w:ind w:left="570" w:hanging="57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7D3"/>
    <w:rsid w:val="0000069A"/>
    <w:rsid w:val="000025C1"/>
    <w:rsid w:val="000045D9"/>
    <w:rsid w:val="00005AF8"/>
    <w:rsid w:val="00005C07"/>
    <w:rsid w:val="00010296"/>
    <w:rsid w:val="00010345"/>
    <w:rsid w:val="000111CB"/>
    <w:rsid w:val="00011A2F"/>
    <w:rsid w:val="00011D88"/>
    <w:rsid w:val="000131C3"/>
    <w:rsid w:val="00015226"/>
    <w:rsid w:val="00015400"/>
    <w:rsid w:val="000158D8"/>
    <w:rsid w:val="0001636E"/>
    <w:rsid w:val="00017AAC"/>
    <w:rsid w:val="00020584"/>
    <w:rsid w:val="00021A1E"/>
    <w:rsid w:val="0002309C"/>
    <w:rsid w:val="00023D23"/>
    <w:rsid w:val="00024E71"/>
    <w:rsid w:val="000269B6"/>
    <w:rsid w:val="00027493"/>
    <w:rsid w:val="00030202"/>
    <w:rsid w:val="000304E9"/>
    <w:rsid w:val="00031A7F"/>
    <w:rsid w:val="00031E05"/>
    <w:rsid w:val="00032DD4"/>
    <w:rsid w:val="00032E35"/>
    <w:rsid w:val="00033095"/>
    <w:rsid w:val="00034B3A"/>
    <w:rsid w:val="000352D7"/>
    <w:rsid w:val="00036424"/>
    <w:rsid w:val="000364AB"/>
    <w:rsid w:val="00037760"/>
    <w:rsid w:val="00037AEE"/>
    <w:rsid w:val="00042EBF"/>
    <w:rsid w:val="00044A84"/>
    <w:rsid w:val="000458D1"/>
    <w:rsid w:val="00045956"/>
    <w:rsid w:val="000466BA"/>
    <w:rsid w:val="0005045E"/>
    <w:rsid w:val="0005201C"/>
    <w:rsid w:val="00052F20"/>
    <w:rsid w:val="000532D5"/>
    <w:rsid w:val="0005407B"/>
    <w:rsid w:val="00057A2F"/>
    <w:rsid w:val="000601FA"/>
    <w:rsid w:val="00061EA6"/>
    <w:rsid w:val="000623D1"/>
    <w:rsid w:val="00063AB2"/>
    <w:rsid w:val="00063D0D"/>
    <w:rsid w:val="00064410"/>
    <w:rsid w:val="0006446B"/>
    <w:rsid w:val="00064DAF"/>
    <w:rsid w:val="000671B2"/>
    <w:rsid w:val="00070C62"/>
    <w:rsid w:val="00072DFD"/>
    <w:rsid w:val="0007430F"/>
    <w:rsid w:val="000775C6"/>
    <w:rsid w:val="000802F1"/>
    <w:rsid w:val="00080D7E"/>
    <w:rsid w:val="00082004"/>
    <w:rsid w:val="0008200C"/>
    <w:rsid w:val="00082471"/>
    <w:rsid w:val="0008377C"/>
    <w:rsid w:val="00084245"/>
    <w:rsid w:val="00084D5F"/>
    <w:rsid w:val="0008590B"/>
    <w:rsid w:val="00086C73"/>
    <w:rsid w:val="00087237"/>
    <w:rsid w:val="0009059A"/>
    <w:rsid w:val="00091995"/>
    <w:rsid w:val="00092FE6"/>
    <w:rsid w:val="00093FF8"/>
    <w:rsid w:val="000943E8"/>
    <w:rsid w:val="000A1C36"/>
    <w:rsid w:val="000A2B7A"/>
    <w:rsid w:val="000A3C97"/>
    <w:rsid w:val="000A46E6"/>
    <w:rsid w:val="000A481C"/>
    <w:rsid w:val="000A4F68"/>
    <w:rsid w:val="000A702B"/>
    <w:rsid w:val="000B1355"/>
    <w:rsid w:val="000B2408"/>
    <w:rsid w:val="000B3B39"/>
    <w:rsid w:val="000B5575"/>
    <w:rsid w:val="000B58F3"/>
    <w:rsid w:val="000C41A8"/>
    <w:rsid w:val="000C48EA"/>
    <w:rsid w:val="000C5257"/>
    <w:rsid w:val="000C59A4"/>
    <w:rsid w:val="000C5B4F"/>
    <w:rsid w:val="000C6144"/>
    <w:rsid w:val="000C6227"/>
    <w:rsid w:val="000C6929"/>
    <w:rsid w:val="000C73B3"/>
    <w:rsid w:val="000D1408"/>
    <w:rsid w:val="000D2FFE"/>
    <w:rsid w:val="000D3B41"/>
    <w:rsid w:val="000D3FB1"/>
    <w:rsid w:val="000D658C"/>
    <w:rsid w:val="000D7739"/>
    <w:rsid w:val="000E07A0"/>
    <w:rsid w:val="000E0C07"/>
    <w:rsid w:val="000E116C"/>
    <w:rsid w:val="000E13F8"/>
    <w:rsid w:val="000E1712"/>
    <w:rsid w:val="000E23FD"/>
    <w:rsid w:val="000E7F38"/>
    <w:rsid w:val="000F07AE"/>
    <w:rsid w:val="000F1D2E"/>
    <w:rsid w:val="000F2D78"/>
    <w:rsid w:val="000F4018"/>
    <w:rsid w:val="000F421A"/>
    <w:rsid w:val="000F62AA"/>
    <w:rsid w:val="000F6323"/>
    <w:rsid w:val="00100A67"/>
    <w:rsid w:val="00101918"/>
    <w:rsid w:val="00102DCE"/>
    <w:rsid w:val="00103081"/>
    <w:rsid w:val="00104996"/>
    <w:rsid w:val="001121A4"/>
    <w:rsid w:val="00113D27"/>
    <w:rsid w:val="001140D5"/>
    <w:rsid w:val="00114E23"/>
    <w:rsid w:val="00115180"/>
    <w:rsid w:val="00115456"/>
    <w:rsid w:val="00117CD4"/>
    <w:rsid w:val="00120C85"/>
    <w:rsid w:val="0012304F"/>
    <w:rsid w:val="001232C5"/>
    <w:rsid w:val="0012337D"/>
    <w:rsid w:val="00125074"/>
    <w:rsid w:val="0012549B"/>
    <w:rsid w:val="001269BD"/>
    <w:rsid w:val="0012708A"/>
    <w:rsid w:val="00127202"/>
    <w:rsid w:val="00127E18"/>
    <w:rsid w:val="0013002D"/>
    <w:rsid w:val="00130090"/>
    <w:rsid w:val="00130C07"/>
    <w:rsid w:val="00133082"/>
    <w:rsid w:val="00134754"/>
    <w:rsid w:val="00140AA5"/>
    <w:rsid w:val="00140C07"/>
    <w:rsid w:val="001420AF"/>
    <w:rsid w:val="00143AF2"/>
    <w:rsid w:val="001473A4"/>
    <w:rsid w:val="00147F90"/>
    <w:rsid w:val="0015000F"/>
    <w:rsid w:val="001504CC"/>
    <w:rsid w:val="00150796"/>
    <w:rsid w:val="001510D4"/>
    <w:rsid w:val="00151626"/>
    <w:rsid w:val="001520F2"/>
    <w:rsid w:val="00152D35"/>
    <w:rsid w:val="00152F8F"/>
    <w:rsid w:val="00153139"/>
    <w:rsid w:val="00156365"/>
    <w:rsid w:val="00156FCD"/>
    <w:rsid w:val="0016067A"/>
    <w:rsid w:val="001614BA"/>
    <w:rsid w:val="00161F2D"/>
    <w:rsid w:val="00162D5F"/>
    <w:rsid w:val="00163475"/>
    <w:rsid w:val="0016396B"/>
    <w:rsid w:val="00164393"/>
    <w:rsid w:val="00165127"/>
    <w:rsid w:val="00167404"/>
    <w:rsid w:val="00170E9C"/>
    <w:rsid w:val="001716F2"/>
    <w:rsid w:val="00175BD7"/>
    <w:rsid w:val="00176C8E"/>
    <w:rsid w:val="00180127"/>
    <w:rsid w:val="00180F87"/>
    <w:rsid w:val="001832F5"/>
    <w:rsid w:val="0018378A"/>
    <w:rsid w:val="00185F7B"/>
    <w:rsid w:val="001873F0"/>
    <w:rsid w:val="00190EAE"/>
    <w:rsid w:val="00191B2C"/>
    <w:rsid w:val="00192B91"/>
    <w:rsid w:val="00194405"/>
    <w:rsid w:val="00194615"/>
    <w:rsid w:val="00195078"/>
    <w:rsid w:val="00195116"/>
    <w:rsid w:val="00195990"/>
    <w:rsid w:val="001959BD"/>
    <w:rsid w:val="00195B02"/>
    <w:rsid w:val="00195C73"/>
    <w:rsid w:val="00196A6F"/>
    <w:rsid w:val="001A045E"/>
    <w:rsid w:val="001A0E5E"/>
    <w:rsid w:val="001A11C4"/>
    <w:rsid w:val="001B0B80"/>
    <w:rsid w:val="001B15C0"/>
    <w:rsid w:val="001B5E3A"/>
    <w:rsid w:val="001B72FD"/>
    <w:rsid w:val="001B77FC"/>
    <w:rsid w:val="001C1345"/>
    <w:rsid w:val="001C17D2"/>
    <w:rsid w:val="001C1B3A"/>
    <w:rsid w:val="001C381B"/>
    <w:rsid w:val="001C6544"/>
    <w:rsid w:val="001D0F82"/>
    <w:rsid w:val="001D1D89"/>
    <w:rsid w:val="001D26AD"/>
    <w:rsid w:val="001D3DB2"/>
    <w:rsid w:val="001D580B"/>
    <w:rsid w:val="001D7790"/>
    <w:rsid w:val="001E0AEB"/>
    <w:rsid w:val="001E1BFB"/>
    <w:rsid w:val="001E26C4"/>
    <w:rsid w:val="001E5611"/>
    <w:rsid w:val="001E58B8"/>
    <w:rsid w:val="001E743E"/>
    <w:rsid w:val="001F0D45"/>
    <w:rsid w:val="001F26AE"/>
    <w:rsid w:val="001F494A"/>
    <w:rsid w:val="001F750F"/>
    <w:rsid w:val="00200018"/>
    <w:rsid w:val="00200F30"/>
    <w:rsid w:val="00200FE7"/>
    <w:rsid w:val="002014F3"/>
    <w:rsid w:val="00201E2C"/>
    <w:rsid w:val="0020441E"/>
    <w:rsid w:val="00205999"/>
    <w:rsid w:val="00205B49"/>
    <w:rsid w:val="00205C9B"/>
    <w:rsid w:val="002061FC"/>
    <w:rsid w:val="0020681F"/>
    <w:rsid w:val="0020692F"/>
    <w:rsid w:val="00207038"/>
    <w:rsid w:val="002078AB"/>
    <w:rsid w:val="00210A39"/>
    <w:rsid w:val="00214EC6"/>
    <w:rsid w:val="00216499"/>
    <w:rsid w:val="002165F8"/>
    <w:rsid w:val="00217DE1"/>
    <w:rsid w:val="00217FE3"/>
    <w:rsid w:val="0022308B"/>
    <w:rsid w:val="00223A26"/>
    <w:rsid w:val="00223F1E"/>
    <w:rsid w:val="00224B6D"/>
    <w:rsid w:val="00231DB3"/>
    <w:rsid w:val="002326FD"/>
    <w:rsid w:val="002331C4"/>
    <w:rsid w:val="00233915"/>
    <w:rsid w:val="0023405D"/>
    <w:rsid w:val="00234063"/>
    <w:rsid w:val="00235AAA"/>
    <w:rsid w:val="002360E9"/>
    <w:rsid w:val="0023763C"/>
    <w:rsid w:val="00237692"/>
    <w:rsid w:val="00240EBA"/>
    <w:rsid w:val="002410FC"/>
    <w:rsid w:val="00241216"/>
    <w:rsid w:val="00241866"/>
    <w:rsid w:val="002438D6"/>
    <w:rsid w:val="00244DD4"/>
    <w:rsid w:val="00245911"/>
    <w:rsid w:val="00245EAE"/>
    <w:rsid w:val="00245F46"/>
    <w:rsid w:val="002504E2"/>
    <w:rsid w:val="00252A3C"/>
    <w:rsid w:val="00254205"/>
    <w:rsid w:val="0025438F"/>
    <w:rsid w:val="00254A88"/>
    <w:rsid w:val="00254E98"/>
    <w:rsid w:val="00256C7F"/>
    <w:rsid w:val="00261A9A"/>
    <w:rsid w:val="002633AD"/>
    <w:rsid w:val="00264A94"/>
    <w:rsid w:val="00264B20"/>
    <w:rsid w:val="00264BC9"/>
    <w:rsid w:val="00266982"/>
    <w:rsid w:val="00270318"/>
    <w:rsid w:val="002705B1"/>
    <w:rsid w:val="002705EB"/>
    <w:rsid w:val="00270CE5"/>
    <w:rsid w:val="00273BB7"/>
    <w:rsid w:val="0027498D"/>
    <w:rsid w:val="002754F1"/>
    <w:rsid w:val="00275803"/>
    <w:rsid w:val="00277377"/>
    <w:rsid w:val="00280019"/>
    <w:rsid w:val="00280822"/>
    <w:rsid w:val="00281368"/>
    <w:rsid w:val="00282C05"/>
    <w:rsid w:val="002842D6"/>
    <w:rsid w:val="002847F8"/>
    <w:rsid w:val="00284EBD"/>
    <w:rsid w:val="00284EDD"/>
    <w:rsid w:val="00285C6D"/>
    <w:rsid w:val="00286AAE"/>
    <w:rsid w:val="00286F9C"/>
    <w:rsid w:val="002870B8"/>
    <w:rsid w:val="002871B1"/>
    <w:rsid w:val="00287923"/>
    <w:rsid w:val="00290165"/>
    <w:rsid w:val="002915CE"/>
    <w:rsid w:val="00291C5B"/>
    <w:rsid w:val="00296521"/>
    <w:rsid w:val="0029759C"/>
    <w:rsid w:val="00297B0D"/>
    <w:rsid w:val="002A32E5"/>
    <w:rsid w:val="002A3592"/>
    <w:rsid w:val="002A651B"/>
    <w:rsid w:val="002A6B25"/>
    <w:rsid w:val="002A6BE8"/>
    <w:rsid w:val="002B0707"/>
    <w:rsid w:val="002B11BC"/>
    <w:rsid w:val="002B1E04"/>
    <w:rsid w:val="002B22DF"/>
    <w:rsid w:val="002B317A"/>
    <w:rsid w:val="002B3AE1"/>
    <w:rsid w:val="002B4079"/>
    <w:rsid w:val="002B4286"/>
    <w:rsid w:val="002B55C9"/>
    <w:rsid w:val="002B5E4C"/>
    <w:rsid w:val="002C3A23"/>
    <w:rsid w:val="002C40F5"/>
    <w:rsid w:val="002C6B6F"/>
    <w:rsid w:val="002C7C82"/>
    <w:rsid w:val="002C7D5E"/>
    <w:rsid w:val="002D0CBC"/>
    <w:rsid w:val="002D2D7C"/>
    <w:rsid w:val="002D7FDE"/>
    <w:rsid w:val="002E1541"/>
    <w:rsid w:val="002E37E0"/>
    <w:rsid w:val="002E3BFC"/>
    <w:rsid w:val="002E4131"/>
    <w:rsid w:val="002E6AB3"/>
    <w:rsid w:val="002F042F"/>
    <w:rsid w:val="002F1A11"/>
    <w:rsid w:val="002F20A1"/>
    <w:rsid w:val="002F2B27"/>
    <w:rsid w:val="002F581B"/>
    <w:rsid w:val="002F5D69"/>
    <w:rsid w:val="002F755B"/>
    <w:rsid w:val="002F7912"/>
    <w:rsid w:val="00300215"/>
    <w:rsid w:val="00300CCA"/>
    <w:rsid w:val="003024B5"/>
    <w:rsid w:val="00302730"/>
    <w:rsid w:val="00302EF5"/>
    <w:rsid w:val="0030470C"/>
    <w:rsid w:val="003057A5"/>
    <w:rsid w:val="00306470"/>
    <w:rsid w:val="00307049"/>
    <w:rsid w:val="00307A21"/>
    <w:rsid w:val="00310F33"/>
    <w:rsid w:val="00311762"/>
    <w:rsid w:val="003118A0"/>
    <w:rsid w:val="003137F2"/>
    <w:rsid w:val="003211A2"/>
    <w:rsid w:val="00321CF2"/>
    <w:rsid w:val="00325447"/>
    <w:rsid w:val="00330468"/>
    <w:rsid w:val="00331E5A"/>
    <w:rsid w:val="00333589"/>
    <w:rsid w:val="0033364A"/>
    <w:rsid w:val="00335B02"/>
    <w:rsid w:val="00335DF7"/>
    <w:rsid w:val="00335E7C"/>
    <w:rsid w:val="0033632F"/>
    <w:rsid w:val="00337D39"/>
    <w:rsid w:val="00340C2C"/>
    <w:rsid w:val="00341196"/>
    <w:rsid w:val="00341773"/>
    <w:rsid w:val="00341ADA"/>
    <w:rsid w:val="003421B7"/>
    <w:rsid w:val="0034283E"/>
    <w:rsid w:val="00343486"/>
    <w:rsid w:val="003438DD"/>
    <w:rsid w:val="00343D01"/>
    <w:rsid w:val="003440E7"/>
    <w:rsid w:val="00344BA5"/>
    <w:rsid w:val="003455E8"/>
    <w:rsid w:val="00345AD4"/>
    <w:rsid w:val="00345BC3"/>
    <w:rsid w:val="00345F4A"/>
    <w:rsid w:val="00350078"/>
    <w:rsid w:val="00351528"/>
    <w:rsid w:val="00351DAE"/>
    <w:rsid w:val="00351E69"/>
    <w:rsid w:val="00353A5A"/>
    <w:rsid w:val="0035473E"/>
    <w:rsid w:val="00354E00"/>
    <w:rsid w:val="00356859"/>
    <w:rsid w:val="00357530"/>
    <w:rsid w:val="0036277A"/>
    <w:rsid w:val="00362CBF"/>
    <w:rsid w:val="00364CCA"/>
    <w:rsid w:val="003654BD"/>
    <w:rsid w:val="0036650A"/>
    <w:rsid w:val="00371464"/>
    <w:rsid w:val="003725D6"/>
    <w:rsid w:val="00373F02"/>
    <w:rsid w:val="003742C2"/>
    <w:rsid w:val="00374DD7"/>
    <w:rsid w:val="00376440"/>
    <w:rsid w:val="00377B03"/>
    <w:rsid w:val="00380AD1"/>
    <w:rsid w:val="00384F33"/>
    <w:rsid w:val="0038610E"/>
    <w:rsid w:val="003910BE"/>
    <w:rsid w:val="0039197D"/>
    <w:rsid w:val="0039199C"/>
    <w:rsid w:val="00392D2D"/>
    <w:rsid w:val="00393C9F"/>
    <w:rsid w:val="00394434"/>
    <w:rsid w:val="00397219"/>
    <w:rsid w:val="003A0CA8"/>
    <w:rsid w:val="003A4DA4"/>
    <w:rsid w:val="003A5BB6"/>
    <w:rsid w:val="003B0A41"/>
    <w:rsid w:val="003B190C"/>
    <w:rsid w:val="003C04CE"/>
    <w:rsid w:val="003C096F"/>
    <w:rsid w:val="003C0DD6"/>
    <w:rsid w:val="003C225A"/>
    <w:rsid w:val="003C230D"/>
    <w:rsid w:val="003C28B1"/>
    <w:rsid w:val="003C2B64"/>
    <w:rsid w:val="003C2EF0"/>
    <w:rsid w:val="003C3DE7"/>
    <w:rsid w:val="003C465A"/>
    <w:rsid w:val="003C4B37"/>
    <w:rsid w:val="003C5AE4"/>
    <w:rsid w:val="003C6C70"/>
    <w:rsid w:val="003C7514"/>
    <w:rsid w:val="003C75A4"/>
    <w:rsid w:val="003C7B78"/>
    <w:rsid w:val="003D0183"/>
    <w:rsid w:val="003D1490"/>
    <w:rsid w:val="003D1F8F"/>
    <w:rsid w:val="003D36CF"/>
    <w:rsid w:val="003E0F10"/>
    <w:rsid w:val="003E182D"/>
    <w:rsid w:val="003E25D1"/>
    <w:rsid w:val="003E261C"/>
    <w:rsid w:val="003E2B00"/>
    <w:rsid w:val="003E45E8"/>
    <w:rsid w:val="003E4ED0"/>
    <w:rsid w:val="003E6F4D"/>
    <w:rsid w:val="003F10FC"/>
    <w:rsid w:val="003F1702"/>
    <w:rsid w:val="003F1D94"/>
    <w:rsid w:val="003F2095"/>
    <w:rsid w:val="003F2B5D"/>
    <w:rsid w:val="003F3DE7"/>
    <w:rsid w:val="003F3FAA"/>
    <w:rsid w:val="003F4238"/>
    <w:rsid w:val="003F5190"/>
    <w:rsid w:val="003F6E9A"/>
    <w:rsid w:val="003F7AFE"/>
    <w:rsid w:val="00401210"/>
    <w:rsid w:val="0040302D"/>
    <w:rsid w:val="004032A1"/>
    <w:rsid w:val="00404DA7"/>
    <w:rsid w:val="00404FA9"/>
    <w:rsid w:val="0040531B"/>
    <w:rsid w:val="004068C4"/>
    <w:rsid w:val="00406D8B"/>
    <w:rsid w:val="004108E1"/>
    <w:rsid w:val="004137E0"/>
    <w:rsid w:val="00413E9B"/>
    <w:rsid w:val="004156C7"/>
    <w:rsid w:val="00416023"/>
    <w:rsid w:val="004162B6"/>
    <w:rsid w:val="004164EB"/>
    <w:rsid w:val="0041797C"/>
    <w:rsid w:val="00417FF3"/>
    <w:rsid w:val="00421143"/>
    <w:rsid w:val="00421EF0"/>
    <w:rsid w:val="004241AD"/>
    <w:rsid w:val="0042452A"/>
    <w:rsid w:val="0042625E"/>
    <w:rsid w:val="00427530"/>
    <w:rsid w:val="00430E4D"/>
    <w:rsid w:val="00431C50"/>
    <w:rsid w:val="0043310C"/>
    <w:rsid w:val="00433ABF"/>
    <w:rsid w:val="0043404D"/>
    <w:rsid w:val="00434947"/>
    <w:rsid w:val="00434C04"/>
    <w:rsid w:val="00436C3D"/>
    <w:rsid w:val="00440568"/>
    <w:rsid w:val="0044095B"/>
    <w:rsid w:val="00440ECF"/>
    <w:rsid w:val="00441FDD"/>
    <w:rsid w:val="00442B7F"/>
    <w:rsid w:val="004449B5"/>
    <w:rsid w:val="00447AB0"/>
    <w:rsid w:val="0045477A"/>
    <w:rsid w:val="004560F3"/>
    <w:rsid w:val="00457810"/>
    <w:rsid w:val="00460D9F"/>
    <w:rsid w:val="004610BF"/>
    <w:rsid w:val="004638A8"/>
    <w:rsid w:val="00463F44"/>
    <w:rsid w:val="00464917"/>
    <w:rsid w:val="00465430"/>
    <w:rsid w:val="00467AE2"/>
    <w:rsid w:val="004706CE"/>
    <w:rsid w:val="00472435"/>
    <w:rsid w:val="004738DD"/>
    <w:rsid w:val="0048094D"/>
    <w:rsid w:val="00481B89"/>
    <w:rsid w:val="00482647"/>
    <w:rsid w:val="0048670C"/>
    <w:rsid w:val="00487347"/>
    <w:rsid w:val="00491780"/>
    <w:rsid w:val="004919A8"/>
    <w:rsid w:val="00491B58"/>
    <w:rsid w:val="00491E8C"/>
    <w:rsid w:val="00494807"/>
    <w:rsid w:val="00496454"/>
    <w:rsid w:val="00497268"/>
    <w:rsid w:val="0049731D"/>
    <w:rsid w:val="004A02EC"/>
    <w:rsid w:val="004A3DD2"/>
    <w:rsid w:val="004A3ECA"/>
    <w:rsid w:val="004A5A02"/>
    <w:rsid w:val="004A7BF8"/>
    <w:rsid w:val="004B08D4"/>
    <w:rsid w:val="004B0E65"/>
    <w:rsid w:val="004B43C5"/>
    <w:rsid w:val="004B4BA2"/>
    <w:rsid w:val="004B56CC"/>
    <w:rsid w:val="004B5840"/>
    <w:rsid w:val="004B650F"/>
    <w:rsid w:val="004B7ED7"/>
    <w:rsid w:val="004B7EF2"/>
    <w:rsid w:val="004C03B8"/>
    <w:rsid w:val="004C0A3E"/>
    <w:rsid w:val="004C1296"/>
    <w:rsid w:val="004C1F06"/>
    <w:rsid w:val="004C3FD9"/>
    <w:rsid w:val="004C7B98"/>
    <w:rsid w:val="004C7EB3"/>
    <w:rsid w:val="004D0426"/>
    <w:rsid w:val="004D1760"/>
    <w:rsid w:val="004D19F6"/>
    <w:rsid w:val="004D567B"/>
    <w:rsid w:val="004D6039"/>
    <w:rsid w:val="004D6535"/>
    <w:rsid w:val="004D6C2B"/>
    <w:rsid w:val="004D6CEC"/>
    <w:rsid w:val="004E1BEB"/>
    <w:rsid w:val="004E2B81"/>
    <w:rsid w:val="004E56CD"/>
    <w:rsid w:val="004E5D39"/>
    <w:rsid w:val="004E6951"/>
    <w:rsid w:val="004E71F3"/>
    <w:rsid w:val="004F0444"/>
    <w:rsid w:val="004F31AE"/>
    <w:rsid w:val="004F65DB"/>
    <w:rsid w:val="0050070D"/>
    <w:rsid w:val="00505A01"/>
    <w:rsid w:val="005060BE"/>
    <w:rsid w:val="00506405"/>
    <w:rsid w:val="005070E0"/>
    <w:rsid w:val="00510756"/>
    <w:rsid w:val="00510E72"/>
    <w:rsid w:val="005110DE"/>
    <w:rsid w:val="00511484"/>
    <w:rsid w:val="00515AD1"/>
    <w:rsid w:val="00515B95"/>
    <w:rsid w:val="00516B5B"/>
    <w:rsid w:val="00516DCE"/>
    <w:rsid w:val="0052422B"/>
    <w:rsid w:val="005279E9"/>
    <w:rsid w:val="00531153"/>
    <w:rsid w:val="00535341"/>
    <w:rsid w:val="00535B4A"/>
    <w:rsid w:val="0053606C"/>
    <w:rsid w:val="00536CC0"/>
    <w:rsid w:val="00537720"/>
    <w:rsid w:val="00537933"/>
    <w:rsid w:val="00541CF1"/>
    <w:rsid w:val="005423CC"/>
    <w:rsid w:val="005431DF"/>
    <w:rsid w:val="005444C6"/>
    <w:rsid w:val="005457EA"/>
    <w:rsid w:val="00547048"/>
    <w:rsid w:val="0055005B"/>
    <w:rsid w:val="00553A69"/>
    <w:rsid w:val="00556048"/>
    <w:rsid w:val="00556F16"/>
    <w:rsid w:val="005602E6"/>
    <w:rsid w:val="005665C2"/>
    <w:rsid w:val="00566EA1"/>
    <w:rsid w:val="0056761D"/>
    <w:rsid w:val="005704BD"/>
    <w:rsid w:val="00570A4B"/>
    <w:rsid w:val="005748AA"/>
    <w:rsid w:val="00577BAB"/>
    <w:rsid w:val="005826C9"/>
    <w:rsid w:val="0058491B"/>
    <w:rsid w:val="005852BC"/>
    <w:rsid w:val="0058595B"/>
    <w:rsid w:val="00585C38"/>
    <w:rsid w:val="00585FFC"/>
    <w:rsid w:val="00594751"/>
    <w:rsid w:val="00596DC8"/>
    <w:rsid w:val="005A19AE"/>
    <w:rsid w:val="005A20B2"/>
    <w:rsid w:val="005A27E7"/>
    <w:rsid w:val="005A420A"/>
    <w:rsid w:val="005A5C4E"/>
    <w:rsid w:val="005A6CD7"/>
    <w:rsid w:val="005A72C8"/>
    <w:rsid w:val="005B07D6"/>
    <w:rsid w:val="005B0E93"/>
    <w:rsid w:val="005B1423"/>
    <w:rsid w:val="005B2359"/>
    <w:rsid w:val="005B2419"/>
    <w:rsid w:val="005B272F"/>
    <w:rsid w:val="005B30E2"/>
    <w:rsid w:val="005B4FDF"/>
    <w:rsid w:val="005B62C0"/>
    <w:rsid w:val="005B75E6"/>
    <w:rsid w:val="005C379C"/>
    <w:rsid w:val="005C5695"/>
    <w:rsid w:val="005C61F5"/>
    <w:rsid w:val="005C66B1"/>
    <w:rsid w:val="005C77A9"/>
    <w:rsid w:val="005D1C55"/>
    <w:rsid w:val="005D2B8C"/>
    <w:rsid w:val="005D3E8B"/>
    <w:rsid w:val="005D466F"/>
    <w:rsid w:val="005D5315"/>
    <w:rsid w:val="005D5418"/>
    <w:rsid w:val="005D76DF"/>
    <w:rsid w:val="005E045A"/>
    <w:rsid w:val="005E3E64"/>
    <w:rsid w:val="005E4D74"/>
    <w:rsid w:val="005E70A2"/>
    <w:rsid w:val="005E7B0B"/>
    <w:rsid w:val="005F0C86"/>
    <w:rsid w:val="005F46CE"/>
    <w:rsid w:val="005F53F2"/>
    <w:rsid w:val="005F56BF"/>
    <w:rsid w:val="005F6BA2"/>
    <w:rsid w:val="005F7ECB"/>
    <w:rsid w:val="00600691"/>
    <w:rsid w:val="006014AF"/>
    <w:rsid w:val="00603444"/>
    <w:rsid w:val="00605693"/>
    <w:rsid w:val="00611CED"/>
    <w:rsid w:val="006135F0"/>
    <w:rsid w:val="00614175"/>
    <w:rsid w:val="00614379"/>
    <w:rsid w:val="00615AF7"/>
    <w:rsid w:val="0061614C"/>
    <w:rsid w:val="00617C7C"/>
    <w:rsid w:val="00620351"/>
    <w:rsid w:val="00620720"/>
    <w:rsid w:val="00620C0E"/>
    <w:rsid w:val="00622274"/>
    <w:rsid w:val="006224FC"/>
    <w:rsid w:val="0062522C"/>
    <w:rsid w:val="00625C3E"/>
    <w:rsid w:val="006261AD"/>
    <w:rsid w:val="006264DA"/>
    <w:rsid w:val="006270D5"/>
    <w:rsid w:val="00630473"/>
    <w:rsid w:val="006306A0"/>
    <w:rsid w:val="00632F4B"/>
    <w:rsid w:val="0063361F"/>
    <w:rsid w:val="00633B34"/>
    <w:rsid w:val="00633DEC"/>
    <w:rsid w:val="006368EF"/>
    <w:rsid w:val="00641272"/>
    <w:rsid w:val="006428E3"/>
    <w:rsid w:val="00642FDA"/>
    <w:rsid w:val="00643300"/>
    <w:rsid w:val="00645BC9"/>
    <w:rsid w:val="00646048"/>
    <w:rsid w:val="00646204"/>
    <w:rsid w:val="00646F88"/>
    <w:rsid w:val="0065032D"/>
    <w:rsid w:val="00650E89"/>
    <w:rsid w:val="006526CC"/>
    <w:rsid w:val="00654342"/>
    <w:rsid w:val="006544F5"/>
    <w:rsid w:val="00654E7F"/>
    <w:rsid w:val="00655297"/>
    <w:rsid w:val="0065569F"/>
    <w:rsid w:val="00656D72"/>
    <w:rsid w:val="006576A2"/>
    <w:rsid w:val="00660FEB"/>
    <w:rsid w:val="00661E5A"/>
    <w:rsid w:val="006623F7"/>
    <w:rsid w:val="0066277B"/>
    <w:rsid w:val="00662ACC"/>
    <w:rsid w:val="00664712"/>
    <w:rsid w:val="00666585"/>
    <w:rsid w:val="006673B4"/>
    <w:rsid w:val="006674F6"/>
    <w:rsid w:val="00667AC1"/>
    <w:rsid w:val="00670E55"/>
    <w:rsid w:val="006713C3"/>
    <w:rsid w:val="00672678"/>
    <w:rsid w:val="0067306C"/>
    <w:rsid w:val="006744F4"/>
    <w:rsid w:val="00674E53"/>
    <w:rsid w:val="00675490"/>
    <w:rsid w:val="006757DD"/>
    <w:rsid w:val="00675AAB"/>
    <w:rsid w:val="0067624B"/>
    <w:rsid w:val="006767B5"/>
    <w:rsid w:val="00676D46"/>
    <w:rsid w:val="00677464"/>
    <w:rsid w:val="00680C77"/>
    <w:rsid w:val="00680D3B"/>
    <w:rsid w:val="0068295B"/>
    <w:rsid w:val="00682AD5"/>
    <w:rsid w:val="00682E11"/>
    <w:rsid w:val="00683499"/>
    <w:rsid w:val="006843B3"/>
    <w:rsid w:val="00686407"/>
    <w:rsid w:val="00690082"/>
    <w:rsid w:val="006918F8"/>
    <w:rsid w:val="00694793"/>
    <w:rsid w:val="00694C29"/>
    <w:rsid w:val="00694CA7"/>
    <w:rsid w:val="00695365"/>
    <w:rsid w:val="00696A33"/>
    <w:rsid w:val="00696B29"/>
    <w:rsid w:val="006A080D"/>
    <w:rsid w:val="006A3280"/>
    <w:rsid w:val="006A341D"/>
    <w:rsid w:val="006A41B4"/>
    <w:rsid w:val="006A42EB"/>
    <w:rsid w:val="006A484E"/>
    <w:rsid w:val="006A5989"/>
    <w:rsid w:val="006A715D"/>
    <w:rsid w:val="006B4181"/>
    <w:rsid w:val="006B4926"/>
    <w:rsid w:val="006B6B50"/>
    <w:rsid w:val="006C12B8"/>
    <w:rsid w:val="006C136A"/>
    <w:rsid w:val="006C2388"/>
    <w:rsid w:val="006C2B91"/>
    <w:rsid w:val="006C3648"/>
    <w:rsid w:val="006C53CA"/>
    <w:rsid w:val="006C5714"/>
    <w:rsid w:val="006C6861"/>
    <w:rsid w:val="006C705B"/>
    <w:rsid w:val="006C731B"/>
    <w:rsid w:val="006D02A5"/>
    <w:rsid w:val="006D2865"/>
    <w:rsid w:val="006D2E89"/>
    <w:rsid w:val="006D5533"/>
    <w:rsid w:val="006E025B"/>
    <w:rsid w:val="006E09A0"/>
    <w:rsid w:val="006E0D44"/>
    <w:rsid w:val="006E2E44"/>
    <w:rsid w:val="006E52D2"/>
    <w:rsid w:val="006E656A"/>
    <w:rsid w:val="006E6CD0"/>
    <w:rsid w:val="006F000F"/>
    <w:rsid w:val="006F0BBA"/>
    <w:rsid w:val="006F1EFA"/>
    <w:rsid w:val="006F370F"/>
    <w:rsid w:val="006F429D"/>
    <w:rsid w:val="006F590D"/>
    <w:rsid w:val="006F624F"/>
    <w:rsid w:val="006F642A"/>
    <w:rsid w:val="00700444"/>
    <w:rsid w:val="00702D87"/>
    <w:rsid w:val="007051FF"/>
    <w:rsid w:val="0070565B"/>
    <w:rsid w:val="007056B4"/>
    <w:rsid w:val="00705948"/>
    <w:rsid w:val="007060AB"/>
    <w:rsid w:val="0070705A"/>
    <w:rsid w:val="0070725F"/>
    <w:rsid w:val="007100F1"/>
    <w:rsid w:val="0071077C"/>
    <w:rsid w:val="00711452"/>
    <w:rsid w:val="00711E32"/>
    <w:rsid w:val="0071201B"/>
    <w:rsid w:val="00715997"/>
    <w:rsid w:val="00716311"/>
    <w:rsid w:val="007176F8"/>
    <w:rsid w:val="00721842"/>
    <w:rsid w:val="0072209E"/>
    <w:rsid w:val="00723584"/>
    <w:rsid w:val="0072461E"/>
    <w:rsid w:val="00724858"/>
    <w:rsid w:val="00724925"/>
    <w:rsid w:val="0072498B"/>
    <w:rsid w:val="007264B8"/>
    <w:rsid w:val="00726A83"/>
    <w:rsid w:val="00733716"/>
    <w:rsid w:val="0073407B"/>
    <w:rsid w:val="00734F1B"/>
    <w:rsid w:val="00735294"/>
    <w:rsid w:val="00736131"/>
    <w:rsid w:val="00737499"/>
    <w:rsid w:val="007376CF"/>
    <w:rsid w:val="00737B71"/>
    <w:rsid w:val="00741D23"/>
    <w:rsid w:val="007429CE"/>
    <w:rsid w:val="0074494D"/>
    <w:rsid w:val="00745CCF"/>
    <w:rsid w:val="007467A2"/>
    <w:rsid w:val="0075202F"/>
    <w:rsid w:val="00753E8F"/>
    <w:rsid w:val="007542A0"/>
    <w:rsid w:val="00754FF8"/>
    <w:rsid w:val="0075506C"/>
    <w:rsid w:val="00755985"/>
    <w:rsid w:val="007561D2"/>
    <w:rsid w:val="00756D45"/>
    <w:rsid w:val="00757D8E"/>
    <w:rsid w:val="0076053F"/>
    <w:rsid w:val="00760710"/>
    <w:rsid w:val="00763C7B"/>
    <w:rsid w:val="0076405B"/>
    <w:rsid w:val="00764685"/>
    <w:rsid w:val="00765F53"/>
    <w:rsid w:val="007668CB"/>
    <w:rsid w:val="00766DED"/>
    <w:rsid w:val="00767033"/>
    <w:rsid w:val="0077081A"/>
    <w:rsid w:val="00775AAD"/>
    <w:rsid w:val="007760B3"/>
    <w:rsid w:val="0077639A"/>
    <w:rsid w:val="00777765"/>
    <w:rsid w:val="00782FA4"/>
    <w:rsid w:val="007926FA"/>
    <w:rsid w:val="00792979"/>
    <w:rsid w:val="0079405A"/>
    <w:rsid w:val="00794161"/>
    <w:rsid w:val="00794842"/>
    <w:rsid w:val="0079496F"/>
    <w:rsid w:val="007966F0"/>
    <w:rsid w:val="00797735"/>
    <w:rsid w:val="007A1C49"/>
    <w:rsid w:val="007A2284"/>
    <w:rsid w:val="007A2959"/>
    <w:rsid w:val="007A473F"/>
    <w:rsid w:val="007A53D9"/>
    <w:rsid w:val="007A5896"/>
    <w:rsid w:val="007A6155"/>
    <w:rsid w:val="007A764B"/>
    <w:rsid w:val="007B1161"/>
    <w:rsid w:val="007B1CF6"/>
    <w:rsid w:val="007B21BF"/>
    <w:rsid w:val="007B3869"/>
    <w:rsid w:val="007B4020"/>
    <w:rsid w:val="007B4F8C"/>
    <w:rsid w:val="007B5352"/>
    <w:rsid w:val="007B571A"/>
    <w:rsid w:val="007B63C0"/>
    <w:rsid w:val="007B6A3A"/>
    <w:rsid w:val="007B6B9F"/>
    <w:rsid w:val="007B6F0D"/>
    <w:rsid w:val="007B70E6"/>
    <w:rsid w:val="007B78A6"/>
    <w:rsid w:val="007C179A"/>
    <w:rsid w:val="007C23AC"/>
    <w:rsid w:val="007C3F0F"/>
    <w:rsid w:val="007C6F04"/>
    <w:rsid w:val="007D032E"/>
    <w:rsid w:val="007D2C2F"/>
    <w:rsid w:val="007D3DA8"/>
    <w:rsid w:val="007D470D"/>
    <w:rsid w:val="007D4862"/>
    <w:rsid w:val="007D49ED"/>
    <w:rsid w:val="007D5B98"/>
    <w:rsid w:val="007D6B3D"/>
    <w:rsid w:val="007D6EFE"/>
    <w:rsid w:val="007D7BAF"/>
    <w:rsid w:val="007E2C1C"/>
    <w:rsid w:val="007E5241"/>
    <w:rsid w:val="007E5AE6"/>
    <w:rsid w:val="007E5D37"/>
    <w:rsid w:val="007E64D7"/>
    <w:rsid w:val="007E66A0"/>
    <w:rsid w:val="007E7383"/>
    <w:rsid w:val="007E78BB"/>
    <w:rsid w:val="007E7B84"/>
    <w:rsid w:val="007F0022"/>
    <w:rsid w:val="007F4330"/>
    <w:rsid w:val="007F496F"/>
    <w:rsid w:val="00800404"/>
    <w:rsid w:val="00800676"/>
    <w:rsid w:val="008009B5"/>
    <w:rsid w:val="008025F8"/>
    <w:rsid w:val="0080293B"/>
    <w:rsid w:val="00804F2C"/>
    <w:rsid w:val="00805CA1"/>
    <w:rsid w:val="0081332C"/>
    <w:rsid w:val="00813B72"/>
    <w:rsid w:val="00814FEC"/>
    <w:rsid w:val="00815C08"/>
    <w:rsid w:val="0081761A"/>
    <w:rsid w:val="00817F22"/>
    <w:rsid w:val="0082091D"/>
    <w:rsid w:val="00820C38"/>
    <w:rsid w:val="00821809"/>
    <w:rsid w:val="00821BD2"/>
    <w:rsid w:val="00821C13"/>
    <w:rsid w:val="00822379"/>
    <w:rsid w:val="00822AB1"/>
    <w:rsid w:val="00823BE3"/>
    <w:rsid w:val="0082462C"/>
    <w:rsid w:val="008247D3"/>
    <w:rsid w:val="00825056"/>
    <w:rsid w:val="00825996"/>
    <w:rsid w:val="00826981"/>
    <w:rsid w:val="00826C26"/>
    <w:rsid w:val="0082749A"/>
    <w:rsid w:val="0082798B"/>
    <w:rsid w:val="008301D1"/>
    <w:rsid w:val="008310FC"/>
    <w:rsid w:val="00831365"/>
    <w:rsid w:val="00831510"/>
    <w:rsid w:val="00831F97"/>
    <w:rsid w:val="00833963"/>
    <w:rsid w:val="00836B71"/>
    <w:rsid w:val="00836C8D"/>
    <w:rsid w:val="00837991"/>
    <w:rsid w:val="0084165E"/>
    <w:rsid w:val="008425D3"/>
    <w:rsid w:val="00845951"/>
    <w:rsid w:val="00847767"/>
    <w:rsid w:val="0084797B"/>
    <w:rsid w:val="00850277"/>
    <w:rsid w:val="00851BAD"/>
    <w:rsid w:val="00851C25"/>
    <w:rsid w:val="00854179"/>
    <w:rsid w:val="00855B0E"/>
    <w:rsid w:val="00855E23"/>
    <w:rsid w:val="008571B5"/>
    <w:rsid w:val="008616F6"/>
    <w:rsid w:val="00862DDD"/>
    <w:rsid w:val="00862E66"/>
    <w:rsid w:val="0086354B"/>
    <w:rsid w:val="00863FC7"/>
    <w:rsid w:val="00875291"/>
    <w:rsid w:val="0087620D"/>
    <w:rsid w:val="008763F2"/>
    <w:rsid w:val="00876B4A"/>
    <w:rsid w:val="00876B54"/>
    <w:rsid w:val="0088049A"/>
    <w:rsid w:val="00880ADF"/>
    <w:rsid w:val="00881092"/>
    <w:rsid w:val="00882C92"/>
    <w:rsid w:val="00884EEC"/>
    <w:rsid w:val="0088665B"/>
    <w:rsid w:val="00890331"/>
    <w:rsid w:val="008920D0"/>
    <w:rsid w:val="00892407"/>
    <w:rsid w:val="00893368"/>
    <w:rsid w:val="008936ED"/>
    <w:rsid w:val="008967B1"/>
    <w:rsid w:val="008979F4"/>
    <w:rsid w:val="008A0259"/>
    <w:rsid w:val="008A0475"/>
    <w:rsid w:val="008A07E5"/>
    <w:rsid w:val="008A3134"/>
    <w:rsid w:val="008A392A"/>
    <w:rsid w:val="008A763A"/>
    <w:rsid w:val="008A7942"/>
    <w:rsid w:val="008B0DC3"/>
    <w:rsid w:val="008B273F"/>
    <w:rsid w:val="008C1959"/>
    <w:rsid w:val="008C21F8"/>
    <w:rsid w:val="008C46F1"/>
    <w:rsid w:val="008C4AF8"/>
    <w:rsid w:val="008C4D4D"/>
    <w:rsid w:val="008C60A7"/>
    <w:rsid w:val="008C6C5E"/>
    <w:rsid w:val="008C7248"/>
    <w:rsid w:val="008D20F5"/>
    <w:rsid w:val="008D4599"/>
    <w:rsid w:val="008D4835"/>
    <w:rsid w:val="008D5064"/>
    <w:rsid w:val="008D686E"/>
    <w:rsid w:val="008D6B5D"/>
    <w:rsid w:val="008E0DFE"/>
    <w:rsid w:val="008E14A2"/>
    <w:rsid w:val="008E18FB"/>
    <w:rsid w:val="008E1C69"/>
    <w:rsid w:val="008E2EE7"/>
    <w:rsid w:val="008E363B"/>
    <w:rsid w:val="008E3AA0"/>
    <w:rsid w:val="008E467E"/>
    <w:rsid w:val="008E4DB4"/>
    <w:rsid w:val="008E7E57"/>
    <w:rsid w:val="008F1AE0"/>
    <w:rsid w:val="008F21FE"/>
    <w:rsid w:val="008F2995"/>
    <w:rsid w:val="008F30C8"/>
    <w:rsid w:val="008F3892"/>
    <w:rsid w:val="008F41E4"/>
    <w:rsid w:val="008F5FAA"/>
    <w:rsid w:val="00903171"/>
    <w:rsid w:val="00904428"/>
    <w:rsid w:val="0090526A"/>
    <w:rsid w:val="00905536"/>
    <w:rsid w:val="00906AB5"/>
    <w:rsid w:val="0090754F"/>
    <w:rsid w:val="009076B3"/>
    <w:rsid w:val="009100F5"/>
    <w:rsid w:val="00912F0A"/>
    <w:rsid w:val="00912F0F"/>
    <w:rsid w:val="00913F8D"/>
    <w:rsid w:val="00917ABD"/>
    <w:rsid w:val="00917C09"/>
    <w:rsid w:val="00920473"/>
    <w:rsid w:val="00920B30"/>
    <w:rsid w:val="00920FDF"/>
    <w:rsid w:val="0092113F"/>
    <w:rsid w:val="00921FC3"/>
    <w:rsid w:val="009226F8"/>
    <w:rsid w:val="00922E0C"/>
    <w:rsid w:val="00923CD2"/>
    <w:rsid w:val="00924F9B"/>
    <w:rsid w:val="00925351"/>
    <w:rsid w:val="00926AC7"/>
    <w:rsid w:val="00926FA1"/>
    <w:rsid w:val="009273E2"/>
    <w:rsid w:val="009302FB"/>
    <w:rsid w:val="009321FD"/>
    <w:rsid w:val="0093252B"/>
    <w:rsid w:val="00933424"/>
    <w:rsid w:val="0093350C"/>
    <w:rsid w:val="00933C26"/>
    <w:rsid w:val="00935B5D"/>
    <w:rsid w:val="0093614D"/>
    <w:rsid w:val="00936495"/>
    <w:rsid w:val="0093687D"/>
    <w:rsid w:val="00936A25"/>
    <w:rsid w:val="00936E14"/>
    <w:rsid w:val="00940E01"/>
    <w:rsid w:val="0094115F"/>
    <w:rsid w:val="00942C0F"/>
    <w:rsid w:val="00944622"/>
    <w:rsid w:val="00945D19"/>
    <w:rsid w:val="00947B1B"/>
    <w:rsid w:val="009506AB"/>
    <w:rsid w:val="009507EA"/>
    <w:rsid w:val="009517F7"/>
    <w:rsid w:val="009528A4"/>
    <w:rsid w:val="00954C45"/>
    <w:rsid w:val="00956848"/>
    <w:rsid w:val="00956E6E"/>
    <w:rsid w:val="009605A0"/>
    <w:rsid w:val="00960D08"/>
    <w:rsid w:val="009615D6"/>
    <w:rsid w:val="00964C9D"/>
    <w:rsid w:val="00964D82"/>
    <w:rsid w:val="00965013"/>
    <w:rsid w:val="00965BDF"/>
    <w:rsid w:val="00966BF1"/>
    <w:rsid w:val="00970F09"/>
    <w:rsid w:val="00971AB7"/>
    <w:rsid w:val="00971E69"/>
    <w:rsid w:val="009740F3"/>
    <w:rsid w:val="00975FFB"/>
    <w:rsid w:val="0097644D"/>
    <w:rsid w:val="00976777"/>
    <w:rsid w:val="009800AA"/>
    <w:rsid w:val="00980B30"/>
    <w:rsid w:val="00981A8D"/>
    <w:rsid w:val="009822B3"/>
    <w:rsid w:val="0098309F"/>
    <w:rsid w:val="009832F5"/>
    <w:rsid w:val="009833AE"/>
    <w:rsid w:val="00985EA2"/>
    <w:rsid w:val="00986645"/>
    <w:rsid w:val="00986F37"/>
    <w:rsid w:val="0098788F"/>
    <w:rsid w:val="00987D36"/>
    <w:rsid w:val="00990574"/>
    <w:rsid w:val="00992732"/>
    <w:rsid w:val="00996861"/>
    <w:rsid w:val="009973A4"/>
    <w:rsid w:val="009A1FBD"/>
    <w:rsid w:val="009A4B54"/>
    <w:rsid w:val="009A510F"/>
    <w:rsid w:val="009A688A"/>
    <w:rsid w:val="009B0009"/>
    <w:rsid w:val="009B0784"/>
    <w:rsid w:val="009B0FA3"/>
    <w:rsid w:val="009B16ED"/>
    <w:rsid w:val="009B1E12"/>
    <w:rsid w:val="009B7538"/>
    <w:rsid w:val="009C07AE"/>
    <w:rsid w:val="009C09C0"/>
    <w:rsid w:val="009C1291"/>
    <w:rsid w:val="009C3632"/>
    <w:rsid w:val="009C5957"/>
    <w:rsid w:val="009C6841"/>
    <w:rsid w:val="009C6B77"/>
    <w:rsid w:val="009C720A"/>
    <w:rsid w:val="009C7318"/>
    <w:rsid w:val="009C74BA"/>
    <w:rsid w:val="009C7BB7"/>
    <w:rsid w:val="009D0669"/>
    <w:rsid w:val="009D2407"/>
    <w:rsid w:val="009D35FF"/>
    <w:rsid w:val="009D3C71"/>
    <w:rsid w:val="009D63FC"/>
    <w:rsid w:val="009D7667"/>
    <w:rsid w:val="009D7F67"/>
    <w:rsid w:val="009E1CF2"/>
    <w:rsid w:val="009E26E7"/>
    <w:rsid w:val="009E43A9"/>
    <w:rsid w:val="009E713A"/>
    <w:rsid w:val="009E7441"/>
    <w:rsid w:val="009F1C11"/>
    <w:rsid w:val="009F28AA"/>
    <w:rsid w:val="009F2942"/>
    <w:rsid w:val="009F3A3D"/>
    <w:rsid w:val="009F5281"/>
    <w:rsid w:val="00A0234D"/>
    <w:rsid w:val="00A03AFD"/>
    <w:rsid w:val="00A03C6E"/>
    <w:rsid w:val="00A04374"/>
    <w:rsid w:val="00A05473"/>
    <w:rsid w:val="00A0585E"/>
    <w:rsid w:val="00A06491"/>
    <w:rsid w:val="00A10304"/>
    <w:rsid w:val="00A110DC"/>
    <w:rsid w:val="00A11170"/>
    <w:rsid w:val="00A1178B"/>
    <w:rsid w:val="00A133CA"/>
    <w:rsid w:val="00A13425"/>
    <w:rsid w:val="00A13D67"/>
    <w:rsid w:val="00A17AFB"/>
    <w:rsid w:val="00A231C7"/>
    <w:rsid w:val="00A24FBE"/>
    <w:rsid w:val="00A25072"/>
    <w:rsid w:val="00A2710A"/>
    <w:rsid w:val="00A2793D"/>
    <w:rsid w:val="00A30B2C"/>
    <w:rsid w:val="00A31373"/>
    <w:rsid w:val="00A355B1"/>
    <w:rsid w:val="00A35AFD"/>
    <w:rsid w:val="00A37185"/>
    <w:rsid w:val="00A3767E"/>
    <w:rsid w:val="00A40CEB"/>
    <w:rsid w:val="00A41C00"/>
    <w:rsid w:val="00A42710"/>
    <w:rsid w:val="00A42D23"/>
    <w:rsid w:val="00A42E30"/>
    <w:rsid w:val="00A4304A"/>
    <w:rsid w:val="00A446A3"/>
    <w:rsid w:val="00A4522A"/>
    <w:rsid w:val="00A52D77"/>
    <w:rsid w:val="00A52F78"/>
    <w:rsid w:val="00A54233"/>
    <w:rsid w:val="00A55B2C"/>
    <w:rsid w:val="00A565EB"/>
    <w:rsid w:val="00A56917"/>
    <w:rsid w:val="00A60B01"/>
    <w:rsid w:val="00A60FA5"/>
    <w:rsid w:val="00A613FD"/>
    <w:rsid w:val="00A62130"/>
    <w:rsid w:val="00A636E5"/>
    <w:rsid w:val="00A66347"/>
    <w:rsid w:val="00A66C5B"/>
    <w:rsid w:val="00A71ED4"/>
    <w:rsid w:val="00A73CEF"/>
    <w:rsid w:val="00A73E5F"/>
    <w:rsid w:val="00A74AFD"/>
    <w:rsid w:val="00A758E4"/>
    <w:rsid w:val="00A7638F"/>
    <w:rsid w:val="00A8493C"/>
    <w:rsid w:val="00A86235"/>
    <w:rsid w:val="00A90249"/>
    <w:rsid w:val="00A908C6"/>
    <w:rsid w:val="00A90F33"/>
    <w:rsid w:val="00A93883"/>
    <w:rsid w:val="00A94F55"/>
    <w:rsid w:val="00A95074"/>
    <w:rsid w:val="00A97194"/>
    <w:rsid w:val="00A97A02"/>
    <w:rsid w:val="00AA0C6A"/>
    <w:rsid w:val="00AA2081"/>
    <w:rsid w:val="00AA47B0"/>
    <w:rsid w:val="00AA4927"/>
    <w:rsid w:val="00AA502A"/>
    <w:rsid w:val="00AA5F9A"/>
    <w:rsid w:val="00AA71F3"/>
    <w:rsid w:val="00AA72D2"/>
    <w:rsid w:val="00AB0D02"/>
    <w:rsid w:val="00AB29A6"/>
    <w:rsid w:val="00AB43C9"/>
    <w:rsid w:val="00AB62A6"/>
    <w:rsid w:val="00AB772E"/>
    <w:rsid w:val="00AC03B6"/>
    <w:rsid w:val="00AC1BE2"/>
    <w:rsid w:val="00AC2634"/>
    <w:rsid w:val="00AC276E"/>
    <w:rsid w:val="00AC28DB"/>
    <w:rsid w:val="00AC3FA8"/>
    <w:rsid w:val="00AC6861"/>
    <w:rsid w:val="00AC69F8"/>
    <w:rsid w:val="00AC7B37"/>
    <w:rsid w:val="00AC7BE5"/>
    <w:rsid w:val="00AC7DA9"/>
    <w:rsid w:val="00AD03DA"/>
    <w:rsid w:val="00AD1CA6"/>
    <w:rsid w:val="00AD2A2A"/>
    <w:rsid w:val="00AD2B53"/>
    <w:rsid w:val="00AD3FF3"/>
    <w:rsid w:val="00AD4FEB"/>
    <w:rsid w:val="00AD7601"/>
    <w:rsid w:val="00AE06EB"/>
    <w:rsid w:val="00AE1409"/>
    <w:rsid w:val="00AE151B"/>
    <w:rsid w:val="00AE43ED"/>
    <w:rsid w:val="00AE4E6F"/>
    <w:rsid w:val="00AE623D"/>
    <w:rsid w:val="00AF01BE"/>
    <w:rsid w:val="00AF02E9"/>
    <w:rsid w:val="00AF044B"/>
    <w:rsid w:val="00AF2850"/>
    <w:rsid w:val="00AF29A4"/>
    <w:rsid w:val="00AF52CA"/>
    <w:rsid w:val="00AF6C6A"/>
    <w:rsid w:val="00AF7A6E"/>
    <w:rsid w:val="00B02E9A"/>
    <w:rsid w:val="00B03D01"/>
    <w:rsid w:val="00B04ADC"/>
    <w:rsid w:val="00B04E5C"/>
    <w:rsid w:val="00B050FB"/>
    <w:rsid w:val="00B05B07"/>
    <w:rsid w:val="00B108E9"/>
    <w:rsid w:val="00B130E3"/>
    <w:rsid w:val="00B14672"/>
    <w:rsid w:val="00B17302"/>
    <w:rsid w:val="00B176F8"/>
    <w:rsid w:val="00B17C27"/>
    <w:rsid w:val="00B201F4"/>
    <w:rsid w:val="00B210D8"/>
    <w:rsid w:val="00B2201A"/>
    <w:rsid w:val="00B22063"/>
    <w:rsid w:val="00B26051"/>
    <w:rsid w:val="00B261D8"/>
    <w:rsid w:val="00B268F9"/>
    <w:rsid w:val="00B31076"/>
    <w:rsid w:val="00B322F9"/>
    <w:rsid w:val="00B32FE9"/>
    <w:rsid w:val="00B3423D"/>
    <w:rsid w:val="00B343FF"/>
    <w:rsid w:val="00B34AFA"/>
    <w:rsid w:val="00B3544E"/>
    <w:rsid w:val="00B3598D"/>
    <w:rsid w:val="00B36D3D"/>
    <w:rsid w:val="00B3765C"/>
    <w:rsid w:val="00B37DBC"/>
    <w:rsid w:val="00B40B0F"/>
    <w:rsid w:val="00B40E16"/>
    <w:rsid w:val="00B41C4D"/>
    <w:rsid w:val="00B42375"/>
    <w:rsid w:val="00B42579"/>
    <w:rsid w:val="00B427C5"/>
    <w:rsid w:val="00B45EAB"/>
    <w:rsid w:val="00B4738E"/>
    <w:rsid w:val="00B502C2"/>
    <w:rsid w:val="00B512B1"/>
    <w:rsid w:val="00B52266"/>
    <w:rsid w:val="00B535E2"/>
    <w:rsid w:val="00B53DBF"/>
    <w:rsid w:val="00B54FE6"/>
    <w:rsid w:val="00B569CD"/>
    <w:rsid w:val="00B56AC6"/>
    <w:rsid w:val="00B60A55"/>
    <w:rsid w:val="00B60AFB"/>
    <w:rsid w:val="00B63643"/>
    <w:rsid w:val="00B64090"/>
    <w:rsid w:val="00B64413"/>
    <w:rsid w:val="00B64E53"/>
    <w:rsid w:val="00B70627"/>
    <w:rsid w:val="00B717C3"/>
    <w:rsid w:val="00B723C0"/>
    <w:rsid w:val="00B7358A"/>
    <w:rsid w:val="00B762BB"/>
    <w:rsid w:val="00B771A5"/>
    <w:rsid w:val="00B806AE"/>
    <w:rsid w:val="00B813A6"/>
    <w:rsid w:val="00B82C74"/>
    <w:rsid w:val="00B83F24"/>
    <w:rsid w:val="00B84817"/>
    <w:rsid w:val="00B84AA8"/>
    <w:rsid w:val="00B84CFF"/>
    <w:rsid w:val="00B901DC"/>
    <w:rsid w:val="00B906D6"/>
    <w:rsid w:val="00B9078C"/>
    <w:rsid w:val="00B9293D"/>
    <w:rsid w:val="00BA0485"/>
    <w:rsid w:val="00BA0880"/>
    <w:rsid w:val="00BA1811"/>
    <w:rsid w:val="00BA359B"/>
    <w:rsid w:val="00BA424C"/>
    <w:rsid w:val="00BA4EB4"/>
    <w:rsid w:val="00BA5595"/>
    <w:rsid w:val="00BA5FFC"/>
    <w:rsid w:val="00BB0C0B"/>
    <w:rsid w:val="00BB0C6E"/>
    <w:rsid w:val="00BB0F09"/>
    <w:rsid w:val="00BB1DB3"/>
    <w:rsid w:val="00BB4B3F"/>
    <w:rsid w:val="00BB54CD"/>
    <w:rsid w:val="00BB5CB9"/>
    <w:rsid w:val="00BB640B"/>
    <w:rsid w:val="00BB650A"/>
    <w:rsid w:val="00BC46E7"/>
    <w:rsid w:val="00BC5DE3"/>
    <w:rsid w:val="00BC6585"/>
    <w:rsid w:val="00BC67A7"/>
    <w:rsid w:val="00BC737A"/>
    <w:rsid w:val="00BC7D97"/>
    <w:rsid w:val="00BD0B45"/>
    <w:rsid w:val="00BD19A0"/>
    <w:rsid w:val="00BD4955"/>
    <w:rsid w:val="00BD4ABD"/>
    <w:rsid w:val="00BD6338"/>
    <w:rsid w:val="00BD79A0"/>
    <w:rsid w:val="00BE15BF"/>
    <w:rsid w:val="00BE25DB"/>
    <w:rsid w:val="00BE2692"/>
    <w:rsid w:val="00BE2C7C"/>
    <w:rsid w:val="00BE34DB"/>
    <w:rsid w:val="00BE35BB"/>
    <w:rsid w:val="00BE3F13"/>
    <w:rsid w:val="00BE4607"/>
    <w:rsid w:val="00BE6A95"/>
    <w:rsid w:val="00BF09D1"/>
    <w:rsid w:val="00BF323E"/>
    <w:rsid w:val="00BF5750"/>
    <w:rsid w:val="00BF5F12"/>
    <w:rsid w:val="00C01D05"/>
    <w:rsid w:val="00C029EF"/>
    <w:rsid w:val="00C06731"/>
    <w:rsid w:val="00C06825"/>
    <w:rsid w:val="00C11926"/>
    <w:rsid w:val="00C123A2"/>
    <w:rsid w:val="00C141A9"/>
    <w:rsid w:val="00C15379"/>
    <w:rsid w:val="00C15817"/>
    <w:rsid w:val="00C2309C"/>
    <w:rsid w:val="00C23466"/>
    <w:rsid w:val="00C23832"/>
    <w:rsid w:val="00C241DE"/>
    <w:rsid w:val="00C249BA"/>
    <w:rsid w:val="00C2595B"/>
    <w:rsid w:val="00C25C79"/>
    <w:rsid w:val="00C30BA9"/>
    <w:rsid w:val="00C33ABE"/>
    <w:rsid w:val="00C37C26"/>
    <w:rsid w:val="00C423D9"/>
    <w:rsid w:val="00C43C26"/>
    <w:rsid w:val="00C44294"/>
    <w:rsid w:val="00C45962"/>
    <w:rsid w:val="00C46C5C"/>
    <w:rsid w:val="00C50055"/>
    <w:rsid w:val="00C505D1"/>
    <w:rsid w:val="00C50910"/>
    <w:rsid w:val="00C5120A"/>
    <w:rsid w:val="00C518BE"/>
    <w:rsid w:val="00C52176"/>
    <w:rsid w:val="00C522EC"/>
    <w:rsid w:val="00C53D6B"/>
    <w:rsid w:val="00C54EF7"/>
    <w:rsid w:val="00C55832"/>
    <w:rsid w:val="00C61235"/>
    <w:rsid w:val="00C648E2"/>
    <w:rsid w:val="00C65BBF"/>
    <w:rsid w:val="00C664D2"/>
    <w:rsid w:val="00C724E8"/>
    <w:rsid w:val="00C72FEB"/>
    <w:rsid w:val="00C7328C"/>
    <w:rsid w:val="00C7397F"/>
    <w:rsid w:val="00C74E3F"/>
    <w:rsid w:val="00C76E28"/>
    <w:rsid w:val="00C7718D"/>
    <w:rsid w:val="00C777E4"/>
    <w:rsid w:val="00C819E8"/>
    <w:rsid w:val="00C82D84"/>
    <w:rsid w:val="00C82EE1"/>
    <w:rsid w:val="00C85943"/>
    <w:rsid w:val="00C876B8"/>
    <w:rsid w:val="00C900B5"/>
    <w:rsid w:val="00C90602"/>
    <w:rsid w:val="00C91144"/>
    <w:rsid w:val="00C914D1"/>
    <w:rsid w:val="00C91E45"/>
    <w:rsid w:val="00C965C2"/>
    <w:rsid w:val="00C9697E"/>
    <w:rsid w:val="00CA06C2"/>
    <w:rsid w:val="00CA3213"/>
    <w:rsid w:val="00CA42C3"/>
    <w:rsid w:val="00CA4709"/>
    <w:rsid w:val="00CA48C0"/>
    <w:rsid w:val="00CA69FC"/>
    <w:rsid w:val="00CA7A7A"/>
    <w:rsid w:val="00CB0B57"/>
    <w:rsid w:val="00CB10CC"/>
    <w:rsid w:val="00CB189C"/>
    <w:rsid w:val="00CB7C4E"/>
    <w:rsid w:val="00CC1B2C"/>
    <w:rsid w:val="00CC2292"/>
    <w:rsid w:val="00CC2C73"/>
    <w:rsid w:val="00CC3D14"/>
    <w:rsid w:val="00CC4068"/>
    <w:rsid w:val="00CC527B"/>
    <w:rsid w:val="00CC5849"/>
    <w:rsid w:val="00CC6247"/>
    <w:rsid w:val="00CC63DC"/>
    <w:rsid w:val="00CC7F80"/>
    <w:rsid w:val="00CD4F1A"/>
    <w:rsid w:val="00CD5C54"/>
    <w:rsid w:val="00CD6B52"/>
    <w:rsid w:val="00CD7FA6"/>
    <w:rsid w:val="00CE014D"/>
    <w:rsid w:val="00CE0E5A"/>
    <w:rsid w:val="00CE189B"/>
    <w:rsid w:val="00CE1DFD"/>
    <w:rsid w:val="00CE26BF"/>
    <w:rsid w:val="00CE6B9A"/>
    <w:rsid w:val="00CE6DE8"/>
    <w:rsid w:val="00CE71A5"/>
    <w:rsid w:val="00CF2EB9"/>
    <w:rsid w:val="00CF4DB1"/>
    <w:rsid w:val="00CF5F5F"/>
    <w:rsid w:val="00D001FC"/>
    <w:rsid w:val="00D0073E"/>
    <w:rsid w:val="00D01038"/>
    <w:rsid w:val="00D01F36"/>
    <w:rsid w:val="00D031E6"/>
    <w:rsid w:val="00D036F2"/>
    <w:rsid w:val="00D038DF"/>
    <w:rsid w:val="00D0506F"/>
    <w:rsid w:val="00D05364"/>
    <w:rsid w:val="00D05D8A"/>
    <w:rsid w:val="00D061AD"/>
    <w:rsid w:val="00D06F6E"/>
    <w:rsid w:val="00D078E9"/>
    <w:rsid w:val="00D105CB"/>
    <w:rsid w:val="00D11F38"/>
    <w:rsid w:val="00D127B4"/>
    <w:rsid w:val="00D12973"/>
    <w:rsid w:val="00D14CFB"/>
    <w:rsid w:val="00D2207D"/>
    <w:rsid w:val="00D22DED"/>
    <w:rsid w:val="00D2377E"/>
    <w:rsid w:val="00D2555F"/>
    <w:rsid w:val="00D27EEA"/>
    <w:rsid w:val="00D319FC"/>
    <w:rsid w:val="00D334FC"/>
    <w:rsid w:val="00D33976"/>
    <w:rsid w:val="00D355B8"/>
    <w:rsid w:val="00D35F83"/>
    <w:rsid w:val="00D36309"/>
    <w:rsid w:val="00D37663"/>
    <w:rsid w:val="00D40021"/>
    <w:rsid w:val="00D40135"/>
    <w:rsid w:val="00D425BE"/>
    <w:rsid w:val="00D43505"/>
    <w:rsid w:val="00D43D7C"/>
    <w:rsid w:val="00D51A9F"/>
    <w:rsid w:val="00D5344B"/>
    <w:rsid w:val="00D54C63"/>
    <w:rsid w:val="00D54EF7"/>
    <w:rsid w:val="00D55584"/>
    <w:rsid w:val="00D5764F"/>
    <w:rsid w:val="00D60800"/>
    <w:rsid w:val="00D611AF"/>
    <w:rsid w:val="00D634C6"/>
    <w:rsid w:val="00D637E5"/>
    <w:rsid w:val="00D64576"/>
    <w:rsid w:val="00D65482"/>
    <w:rsid w:val="00D663A8"/>
    <w:rsid w:val="00D66BD5"/>
    <w:rsid w:val="00D67CDD"/>
    <w:rsid w:val="00D700AA"/>
    <w:rsid w:val="00D70278"/>
    <w:rsid w:val="00D70794"/>
    <w:rsid w:val="00D71700"/>
    <w:rsid w:val="00D71CC0"/>
    <w:rsid w:val="00D71FFF"/>
    <w:rsid w:val="00D72A31"/>
    <w:rsid w:val="00D74395"/>
    <w:rsid w:val="00D76533"/>
    <w:rsid w:val="00D813B7"/>
    <w:rsid w:val="00D81485"/>
    <w:rsid w:val="00D81735"/>
    <w:rsid w:val="00D81806"/>
    <w:rsid w:val="00D81FD1"/>
    <w:rsid w:val="00D82978"/>
    <w:rsid w:val="00D8303B"/>
    <w:rsid w:val="00D83179"/>
    <w:rsid w:val="00D84A1A"/>
    <w:rsid w:val="00D86C56"/>
    <w:rsid w:val="00D86FA5"/>
    <w:rsid w:val="00D87687"/>
    <w:rsid w:val="00D9069A"/>
    <w:rsid w:val="00D9154C"/>
    <w:rsid w:val="00D92435"/>
    <w:rsid w:val="00D928F1"/>
    <w:rsid w:val="00D93965"/>
    <w:rsid w:val="00D97686"/>
    <w:rsid w:val="00D97E17"/>
    <w:rsid w:val="00DA028B"/>
    <w:rsid w:val="00DA0A54"/>
    <w:rsid w:val="00DA27C9"/>
    <w:rsid w:val="00DA3076"/>
    <w:rsid w:val="00DA5266"/>
    <w:rsid w:val="00DA5468"/>
    <w:rsid w:val="00DA7555"/>
    <w:rsid w:val="00DB1CCF"/>
    <w:rsid w:val="00DB1EC4"/>
    <w:rsid w:val="00DB2331"/>
    <w:rsid w:val="00DB23D1"/>
    <w:rsid w:val="00DB2552"/>
    <w:rsid w:val="00DB51BD"/>
    <w:rsid w:val="00DB5A22"/>
    <w:rsid w:val="00DB60B9"/>
    <w:rsid w:val="00DC05E8"/>
    <w:rsid w:val="00DC1A3D"/>
    <w:rsid w:val="00DC3027"/>
    <w:rsid w:val="00DC3358"/>
    <w:rsid w:val="00DC3DCD"/>
    <w:rsid w:val="00DC540F"/>
    <w:rsid w:val="00DC54D7"/>
    <w:rsid w:val="00DC621B"/>
    <w:rsid w:val="00DD315A"/>
    <w:rsid w:val="00DD3FCF"/>
    <w:rsid w:val="00DD42BE"/>
    <w:rsid w:val="00DD4867"/>
    <w:rsid w:val="00DE0022"/>
    <w:rsid w:val="00DE0194"/>
    <w:rsid w:val="00DE0619"/>
    <w:rsid w:val="00DE2735"/>
    <w:rsid w:val="00DE297E"/>
    <w:rsid w:val="00DE3A49"/>
    <w:rsid w:val="00DE5EAC"/>
    <w:rsid w:val="00DE5EE2"/>
    <w:rsid w:val="00DE7EC9"/>
    <w:rsid w:val="00DF15CA"/>
    <w:rsid w:val="00DF5D8A"/>
    <w:rsid w:val="00DF66CF"/>
    <w:rsid w:val="00DF6AC6"/>
    <w:rsid w:val="00DF7F74"/>
    <w:rsid w:val="00E0043E"/>
    <w:rsid w:val="00E01053"/>
    <w:rsid w:val="00E01AA8"/>
    <w:rsid w:val="00E01DF6"/>
    <w:rsid w:val="00E02011"/>
    <w:rsid w:val="00E0320A"/>
    <w:rsid w:val="00E04B30"/>
    <w:rsid w:val="00E0523E"/>
    <w:rsid w:val="00E06100"/>
    <w:rsid w:val="00E065E1"/>
    <w:rsid w:val="00E074C8"/>
    <w:rsid w:val="00E10228"/>
    <w:rsid w:val="00E107BE"/>
    <w:rsid w:val="00E10D49"/>
    <w:rsid w:val="00E113F1"/>
    <w:rsid w:val="00E136B5"/>
    <w:rsid w:val="00E15D71"/>
    <w:rsid w:val="00E16260"/>
    <w:rsid w:val="00E215C9"/>
    <w:rsid w:val="00E22CBE"/>
    <w:rsid w:val="00E23018"/>
    <w:rsid w:val="00E23416"/>
    <w:rsid w:val="00E27001"/>
    <w:rsid w:val="00E30253"/>
    <w:rsid w:val="00E306B4"/>
    <w:rsid w:val="00E306BC"/>
    <w:rsid w:val="00E30A6A"/>
    <w:rsid w:val="00E322DE"/>
    <w:rsid w:val="00E3334B"/>
    <w:rsid w:val="00E33A6A"/>
    <w:rsid w:val="00E349A2"/>
    <w:rsid w:val="00E34B89"/>
    <w:rsid w:val="00E35770"/>
    <w:rsid w:val="00E36A89"/>
    <w:rsid w:val="00E4026E"/>
    <w:rsid w:val="00E423DB"/>
    <w:rsid w:val="00E4367D"/>
    <w:rsid w:val="00E445AF"/>
    <w:rsid w:val="00E44B9D"/>
    <w:rsid w:val="00E45362"/>
    <w:rsid w:val="00E540AA"/>
    <w:rsid w:val="00E54728"/>
    <w:rsid w:val="00E57337"/>
    <w:rsid w:val="00E60D8F"/>
    <w:rsid w:val="00E622FF"/>
    <w:rsid w:val="00E67234"/>
    <w:rsid w:val="00E67A06"/>
    <w:rsid w:val="00E714D6"/>
    <w:rsid w:val="00E765EE"/>
    <w:rsid w:val="00E77981"/>
    <w:rsid w:val="00E77E2F"/>
    <w:rsid w:val="00E8062B"/>
    <w:rsid w:val="00E811D9"/>
    <w:rsid w:val="00E82034"/>
    <w:rsid w:val="00E83814"/>
    <w:rsid w:val="00E84797"/>
    <w:rsid w:val="00E9100B"/>
    <w:rsid w:val="00E91529"/>
    <w:rsid w:val="00E92F00"/>
    <w:rsid w:val="00E941DC"/>
    <w:rsid w:val="00E9542D"/>
    <w:rsid w:val="00E97BCA"/>
    <w:rsid w:val="00EA0DEB"/>
    <w:rsid w:val="00EA1C06"/>
    <w:rsid w:val="00EA2126"/>
    <w:rsid w:val="00EA3B4A"/>
    <w:rsid w:val="00EA43C0"/>
    <w:rsid w:val="00EA4537"/>
    <w:rsid w:val="00EA50FD"/>
    <w:rsid w:val="00EA54C1"/>
    <w:rsid w:val="00EA6BE5"/>
    <w:rsid w:val="00EB224C"/>
    <w:rsid w:val="00EB3FE8"/>
    <w:rsid w:val="00EC24DB"/>
    <w:rsid w:val="00EC5666"/>
    <w:rsid w:val="00EC6D3B"/>
    <w:rsid w:val="00ED0329"/>
    <w:rsid w:val="00ED10C0"/>
    <w:rsid w:val="00ED51D2"/>
    <w:rsid w:val="00ED6F3A"/>
    <w:rsid w:val="00EE156C"/>
    <w:rsid w:val="00EE163C"/>
    <w:rsid w:val="00EE1B83"/>
    <w:rsid w:val="00EE2987"/>
    <w:rsid w:val="00EE2E37"/>
    <w:rsid w:val="00EE33A2"/>
    <w:rsid w:val="00EE3B9F"/>
    <w:rsid w:val="00EE48E4"/>
    <w:rsid w:val="00EE61E4"/>
    <w:rsid w:val="00EE6D4C"/>
    <w:rsid w:val="00EE7181"/>
    <w:rsid w:val="00EF0D7D"/>
    <w:rsid w:val="00EF2959"/>
    <w:rsid w:val="00EF3365"/>
    <w:rsid w:val="00EF4A2A"/>
    <w:rsid w:val="00EF6508"/>
    <w:rsid w:val="00EF65CF"/>
    <w:rsid w:val="00EF662A"/>
    <w:rsid w:val="00F006A4"/>
    <w:rsid w:val="00F00E84"/>
    <w:rsid w:val="00F06482"/>
    <w:rsid w:val="00F10263"/>
    <w:rsid w:val="00F11DD7"/>
    <w:rsid w:val="00F12723"/>
    <w:rsid w:val="00F15878"/>
    <w:rsid w:val="00F17339"/>
    <w:rsid w:val="00F21772"/>
    <w:rsid w:val="00F22122"/>
    <w:rsid w:val="00F23EC0"/>
    <w:rsid w:val="00F2536D"/>
    <w:rsid w:val="00F2555F"/>
    <w:rsid w:val="00F25DB2"/>
    <w:rsid w:val="00F26278"/>
    <w:rsid w:val="00F303D3"/>
    <w:rsid w:val="00F311E8"/>
    <w:rsid w:val="00F31232"/>
    <w:rsid w:val="00F334BF"/>
    <w:rsid w:val="00F34DC8"/>
    <w:rsid w:val="00F35CAE"/>
    <w:rsid w:val="00F36880"/>
    <w:rsid w:val="00F36A40"/>
    <w:rsid w:val="00F36A5A"/>
    <w:rsid w:val="00F40802"/>
    <w:rsid w:val="00F40A13"/>
    <w:rsid w:val="00F419C9"/>
    <w:rsid w:val="00F41C26"/>
    <w:rsid w:val="00F42150"/>
    <w:rsid w:val="00F430AA"/>
    <w:rsid w:val="00F43673"/>
    <w:rsid w:val="00F44050"/>
    <w:rsid w:val="00F44678"/>
    <w:rsid w:val="00F44E35"/>
    <w:rsid w:val="00F45138"/>
    <w:rsid w:val="00F46A23"/>
    <w:rsid w:val="00F4725F"/>
    <w:rsid w:val="00F50C4D"/>
    <w:rsid w:val="00F5246A"/>
    <w:rsid w:val="00F52F44"/>
    <w:rsid w:val="00F54E70"/>
    <w:rsid w:val="00F572A0"/>
    <w:rsid w:val="00F575A5"/>
    <w:rsid w:val="00F61BBC"/>
    <w:rsid w:val="00F62177"/>
    <w:rsid w:val="00F63DDB"/>
    <w:rsid w:val="00F65C9C"/>
    <w:rsid w:val="00F66B75"/>
    <w:rsid w:val="00F66EEA"/>
    <w:rsid w:val="00F67BD6"/>
    <w:rsid w:val="00F71011"/>
    <w:rsid w:val="00F72323"/>
    <w:rsid w:val="00F732FA"/>
    <w:rsid w:val="00F73326"/>
    <w:rsid w:val="00F73380"/>
    <w:rsid w:val="00F76827"/>
    <w:rsid w:val="00F776BF"/>
    <w:rsid w:val="00F777AB"/>
    <w:rsid w:val="00F8213B"/>
    <w:rsid w:val="00F82D1A"/>
    <w:rsid w:val="00F83A48"/>
    <w:rsid w:val="00F84088"/>
    <w:rsid w:val="00F846BB"/>
    <w:rsid w:val="00F90478"/>
    <w:rsid w:val="00F90656"/>
    <w:rsid w:val="00F921C4"/>
    <w:rsid w:val="00F93C23"/>
    <w:rsid w:val="00F9426A"/>
    <w:rsid w:val="00F953B3"/>
    <w:rsid w:val="00F95B23"/>
    <w:rsid w:val="00F9748A"/>
    <w:rsid w:val="00FA0050"/>
    <w:rsid w:val="00FA222E"/>
    <w:rsid w:val="00FA2727"/>
    <w:rsid w:val="00FA2E0C"/>
    <w:rsid w:val="00FA3E54"/>
    <w:rsid w:val="00FA4F46"/>
    <w:rsid w:val="00FA5610"/>
    <w:rsid w:val="00FA6173"/>
    <w:rsid w:val="00FB017D"/>
    <w:rsid w:val="00FB21FD"/>
    <w:rsid w:val="00FB3BBF"/>
    <w:rsid w:val="00FB4A24"/>
    <w:rsid w:val="00FB5217"/>
    <w:rsid w:val="00FB5CA0"/>
    <w:rsid w:val="00FB7DAB"/>
    <w:rsid w:val="00FC09FA"/>
    <w:rsid w:val="00FC1AEF"/>
    <w:rsid w:val="00FC1F11"/>
    <w:rsid w:val="00FC25EE"/>
    <w:rsid w:val="00FC28E0"/>
    <w:rsid w:val="00FC5005"/>
    <w:rsid w:val="00FC52A2"/>
    <w:rsid w:val="00FC5D0A"/>
    <w:rsid w:val="00FC63DC"/>
    <w:rsid w:val="00FC7130"/>
    <w:rsid w:val="00FC79A6"/>
    <w:rsid w:val="00FD17B2"/>
    <w:rsid w:val="00FD3FCA"/>
    <w:rsid w:val="00FD4C1E"/>
    <w:rsid w:val="00FD5DF2"/>
    <w:rsid w:val="00FE09FD"/>
    <w:rsid w:val="00FE0A25"/>
    <w:rsid w:val="00FE0D6C"/>
    <w:rsid w:val="00FE1E08"/>
    <w:rsid w:val="00FE25CE"/>
    <w:rsid w:val="00FE3CFB"/>
    <w:rsid w:val="00FE423E"/>
    <w:rsid w:val="00FE4D91"/>
    <w:rsid w:val="00FE525F"/>
    <w:rsid w:val="00FF15E4"/>
    <w:rsid w:val="00FF46D5"/>
    <w:rsid w:val="00FF6E49"/>
    <w:rsid w:val="00FF6ED0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80709E"/>
  <w15:docId w15:val="{E797D11A-4677-4276-901A-3020B501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B502C2"/>
    <w:pPr>
      <w:widowControl w:val="0"/>
    </w:pPr>
    <w:rPr>
      <w:kern w:val="2"/>
      <w:sz w:val="24"/>
    </w:rPr>
  </w:style>
  <w:style w:type="paragraph" w:styleId="1">
    <w:name w:val="heading 1"/>
    <w:basedOn w:val="a0"/>
    <w:next w:val="a0"/>
    <w:link w:val="10"/>
    <w:uiPriority w:val="1"/>
    <w:qFormat/>
    <w:rsid w:val="00D8317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semiHidden/>
    <w:unhideWhenUsed/>
    <w:qFormat/>
    <w:rsid w:val="00966BF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0"/>
    <w:next w:val="a0"/>
    <w:link w:val="30"/>
    <w:semiHidden/>
    <w:unhideWhenUsed/>
    <w:qFormat/>
    <w:rsid w:val="00966BF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qFormat/>
    <w:rsid w:val="00966BF1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1"/>
    <w:rsid w:val="00D83179"/>
    <w:rPr>
      <w:rFonts w:ascii="Cambria" w:hAnsi="Cambria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semiHidden/>
    <w:rsid w:val="00966BF1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1"/>
    <w:link w:val="3"/>
    <w:semiHidden/>
    <w:rsid w:val="00966BF1"/>
    <w:rPr>
      <w:rFonts w:ascii="Cambria" w:hAnsi="Cambria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rsid w:val="00966BF1"/>
    <w:rPr>
      <w:rFonts w:ascii="Arial" w:hAnsi="Arial"/>
      <w:kern w:val="2"/>
      <w:sz w:val="36"/>
      <w:szCs w:val="36"/>
    </w:rPr>
  </w:style>
  <w:style w:type="paragraph" w:styleId="a4">
    <w:name w:val="Plain Text"/>
    <w:aliases w:val="一般文字 字元, 字元 字元 字元,字元 字元 字元, 字元 字元"/>
    <w:basedOn w:val="a0"/>
    <w:link w:val="a5"/>
    <w:rsid w:val="00B502C2"/>
    <w:rPr>
      <w:rFonts w:ascii="細明體" w:eastAsia="細明體" w:hAnsi="Courier New"/>
    </w:rPr>
  </w:style>
  <w:style w:type="character" w:customStyle="1" w:styleId="a5">
    <w:name w:val="純文字 字元"/>
    <w:aliases w:val="一般文字 字元 字元1, 字元 字元 字元 字元,字元 字元 字元 字元, 字元 字元 字元2"/>
    <w:basedOn w:val="a1"/>
    <w:link w:val="a4"/>
    <w:rsid w:val="00966BF1"/>
    <w:rPr>
      <w:rFonts w:ascii="細明體" w:eastAsia="細明體" w:hAnsi="Courier New"/>
      <w:kern w:val="2"/>
      <w:sz w:val="24"/>
    </w:rPr>
  </w:style>
  <w:style w:type="paragraph" w:styleId="a6">
    <w:name w:val="header"/>
    <w:basedOn w:val="a0"/>
    <w:link w:val="a7"/>
    <w:uiPriority w:val="99"/>
    <w:rsid w:val="00B502C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1"/>
    <w:link w:val="a6"/>
    <w:uiPriority w:val="99"/>
    <w:rsid w:val="00966BF1"/>
    <w:rPr>
      <w:kern w:val="2"/>
    </w:rPr>
  </w:style>
  <w:style w:type="paragraph" w:styleId="a8">
    <w:name w:val="footer"/>
    <w:basedOn w:val="a0"/>
    <w:link w:val="a9"/>
    <w:uiPriority w:val="99"/>
    <w:rsid w:val="00B502C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1"/>
    <w:link w:val="a8"/>
    <w:uiPriority w:val="99"/>
    <w:rsid w:val="00966BF1"/>
    <w:rPr>
      <w:kern w:val="2"/>
    </w:rPr>
  </w:style>
  <w:style w:type="table" w:styleId="aa">
    <w:name w:val="Table Grid"/>
    <w:basedOn w:val="a2"/>
    <w:rsid w:val="000B557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rsid w:val="00441FDD"/>
    <w:rPr>
      <w:rFonts w:ascii="Arial" w:hAnsi="Arial"/>
      <w:sz w:val="18"/>
      <w:szCs w:val="18"/>
    </w:rPr>
  </w:style>
  <w:style w:type="character" w:customStyle="1" w:styleId="ac">
    <w:name w:val="註解方塊文字 字元"/>
    <w:basedOn w:val="a1"/>
    <w:link w:val="ab"/>
    <w:rsid w:val="00966BF1"/>
    <w:rPr>
      <w:rFonts w:ascii="Arial" w:hAnsi="Arial"/>
      <w:kern w:val="2"/>
      <w:sz w:val="18"/>
      <w:szCs w:val="18"/>
    </w:rPr>
  </w:style>
  <w:style w:type="paragraph" w:styleId="ad">
    <w:name w:val="List Paragraph"/>
    <w:aliases w:val="仲良-細節,標1,卑南壹,(1)(1)(1)(1)(1)(1)(1)(1),網推會說明清單,附錄1,1.2.3.,壹_二階,List Paragraph1,12 20,標11,標12,標題 (4),1.1.1.1清單段落,列點,(二),貿易局(一),Recommendation,Footnote Sam,List Paragraph (numbered (a)),Text,Noise heading,RUS List,Rec para,Dot pt"/>
    <w:basedOn w:val="a0"/>
    <w:link w:val="ae"/>
    <w:qFormat/>
    <w:rsid w:val="002F581B"/>
    <w:pPr>
      <w:ind w:leftChars="200" w:left="480"/>
    </w:pPr>
  </w:style>
  <w:style w:type="character" w:customStyle="1" w:styleId="ae">
    <w:name w:val="清單段落 字元"/>
    <w:aliases w:val="仲良-細節 字元,標1 字元,卑南壹 字元,(1)(1)(1)(1)(1)(1)(1)(1) 字元,網推會說明清單 字元,附錄1 字元,1.2.3. 字元,壹_二階 字元,List Paragraph1 字元,12 20 字元,標11 字元,標12 字元,標題 (4) 字元,1.1.1.1清單段落 字元,列點 字元,(二) 字元,貿易局(一) 字元,Recommendation 字元,Footnote Sam 字元,List Paragraph (numbered (a)) 字元"/>
    <w:link w:val="ad"/>
    <w:locked/>
    <w:rsid w:val="00D83179"/>
    <w:rPr>
      <w:kern w:val="2"/>
      <w:sz w:val="24"/>
    </w:rPr>
  </w:style>
  <w:style w:type="character" w:styleId="af">
    <w:name w:val="page number"/>
    <w:basedOn w:val="a1"/>
    <w:uiPriority w:val="99"/>
    <w:rsid w:val="00966BF1"/>
  </w:style>
  <w:style w:type="paragraph" w:styleId="af0">
    <w:name w:val="Body Text Indent"/>
    <w:basedOn w:val="a0"/>
    <w:link w:val="af1"/>
    <w:rsid w:val="00966BF1"/>
    <w:pPr>
      <w:ind w:left="851" w:hanging="851"/>
    </w:pPr>
    <w:rPr>
      <w:rFonts w:ascii="標楷體" w:eastAsia="標楷體"/>
      <w:sz w:val="32"/>
    </w:rPr>
  </w:style>
  <w:style w:type="character" w:customStyle="1" w:styleId="af1">
    <w:name w:val="本文縮排 字元"/>
    <w:basedOn w:val="a1"/>
    <w:link w:val="af0"/>
    <w:rsid w:val="00966BF1"/>
    <w:rPr>
      <w:rFonts w:ascii="標楷體" w:eastAsia="標楷體"/>
      <w:kern w:val="2"/>
      <w:sz w:val="32"/>
    </w:rPr>
  </w:style>
  <w:style w:type="character" w:styleId="af2">
    <w:name w:val="Hyperlink"/>
    <w:uiPriority w:val="99"/>
    <w:rsid w:val="00966BF1"/>
    <w:rPr>
      <w:color w:val="0000FF"/>
      <w:u w:val="single"/>
    </w:rPr>
  </w:style>
  <w:style w:type="paragraph" w:styleId="af3">
    <w:name w:val="Body Text"/>
    <w:basedOn w:val="a0"/>
    <w:link w:val="af4"/>
    <w:qFormat/>
    <w:rsid w:val="00966BF1"/>
    <w:pPr>
      <w:snapToGrid w:val="0"/>
      <w:spacing w:line="360" w:lineRule="auto"/>
    </w:pPr>
    <w:rPr>
      <w:rFonts w:eastAsia="標楷體"/>
      <w:sz w:val="28"/>
    </w:rPr>
  </w:style>
  <w:style w:type="character" w:customStyle="1" w:styleId="af4">
    <w:name w:val="本文 字元"/>
    <w:basedOn w:val="a1"/>
    <w:link w:val="af3"/>
    <w:uiPriority w:val="99"/>
    <w:rsid w:val="00966BF1"/>
    <w:rPr>
      <w:rFonts w:eastAsia="標楷體"/>
      <w:kern w:val="2"/>
      <w:sz w:val="28"/>
    </w:rPr>
  </w:style>
  <w:style w:type="paragraph" w:styleId="21">
    <w:name w:val="Body Text Indent 2"/>
    <w:basedOn w:val="a0"/>
    <w:link w:val="22"/>
    <w:rsid w:val="00966BF1"/>
    <w:pPr>
      <w:ind w:left="1701" w:hanging="1701"/>
      <w:jc w:val="both"/>
    </w:pPr>
    <w:rPr>
      <w:rFonts w:eastAsia="標楷體"/>
    </w:rPr>
  </w:style>
  <w:style w:type="character" w:customStyle="1" w:styleId="22">
    <w:name w:val="本文縮排 2 字元"/>
    <w:basedOn w:val="a1"/>
    <w:link w:val="21"/>
    <w:rsid w:val="00966BF1"/>
    <w:rPr>
      <w:rFonts w:eastAsia="標楷體"/>
      <w:kern w:val="2"/>
      <w:sz w:val="24"/>
    </w:rPr>
  </w:style>
  <w:style w:type="paragraph" w:styleId="31">
    <w:name w:val="Body Text Indent 3"/>
    <w:basedOn w:val="a0"/>
    <w:link w:val="32"/>
    <w:rsid w:val="00966BF1"/>
    <w:pPr>
      <w:adjustRightInd w:val="0"/>
      <w:snapToGrid w:val="0"/>
      <w:ind w:left="1644" w:hanging="1644"/>
      <w:jc w:val="both"/>
    </w:pPr>
    <w:rPr>
      <w:rFonts w:ascii="標楷體" w:eastAsia="標楷體" w:hAnsi="標楷體"/>
    </w:rPr>
  </w:style>
  <w:style w:type="character" w:customStyle="1" w:styleId="32">
    <w:name w:val="本文縮排 3 字元"/>
    <w:basedOn w:val="a1"/>
    <w:link w:val="31"/>
    <w:rsid w:val="00966BF1"/>
    <w:rPr>
      <w:rFonts w:ascii="標楷體" w:eastAsia="標楷體" w:hAnsi="標楷體"/>
      <w:kern w:val="2"/>
      <w:sz w:val="24"/>
    </w:rPr>
  </w:style>
  <w:style w:type="paragraph" w:styleId="23">
    <w:name w:val="Body Text 2"/>
    <w:basedOn w:val="a0"/>
    <w:link w:val="24"/>
    <w:uiPriority w:val="99"/>
    <w:rsid w:val="00966BF1"/>
    <w:pPr>
      <w:jc w:val="both"/>
    </w:pPr>
    <w:rPr>
      <w:rFonts w:eastAsia="標楷體"/>
      <w:color w:val="FFFFFF"/>
    </w:rPr>
  </w:style>
  <w:style w:type="character" w:customStyle="1" w:styleId="24">
    <w:name w:val="本文 2 字元"/>
    <w:basedOn w:val="a1"/>
    <w:link w:val="23"/>
    <w:uiPriority w:val="99"/>
    <w:rsid w:val="00966BF1"/>
    <w:rPr>
      <w:rFonts w:eastAsia="標楷體"/>
      <w:color w:val="FFFFFF"/>
      <w:kern w:val="2"/>
      <w:sz w:val="24"/>
    </w:rPr>
  </w:style>
  <w:style w:type="paragraph" w:styleId="af5">
    <w:name w:val="Block Text"/>
    <w:basedOn w:val="a0"/>
    <w:rsid w:val="00966BF1"/>
    <w:pPr>
      <w:framePr w:hSpace="180" w:wrap="around" w:vAnchor="text" w:hAnchor="text" w:x="180" w:y="1"/>
      <w:ind w:left="1241" w:right="113"/>
    </w:pPr>
    <w:rPr>
      <w:rFonts w:eastAsia="標楷體"/>
      <w:sz w:val="28"/>
    </w:rPr>
  </w:style>
  <w:style w:type="paragraph" w:customStyle="1" w:styleId="11">
    <w:name w:val="純文字1"/>
    <w:basedOn w:val="a0"/>
    <w:rsid w:val="00966BF1"/>
    <w:pPr>
      <w:autoSpaceDE w:val="0"/>
      <w:autoSpaceDN w:val="0"/>
      <w:adjustRightInd w:val="0"/>
      <w:textAlignment w:val="baseline"/>
    </w:pPr>
    <w:rPr>
      <w:rFonts w:ascii="細明體" w:eastAsia="細明體"/>
    </w:rPr>
  </w:style>
  <w:style w:type="paragraph" w:styleId="Web">
    <w:name w:val="Normal (Web)"/>
    <w:basedOn w:val="a0"/>
    <w:link w:val="Web0"/>
    <w:uiPriority w:val="99"/>
    <w:rsid w:val="00966BF1"/>
    <w:pPr>
      <w:widowControl/>
      <w:spacing w:before="100" w:after="100"/>
    </w:pPr>
    <w:rPr>
      <w:rFonts w:ascii="新細明體"/>
      <w:kern w:val="0"/>
    </w:rPr>
  </w:style>
  <w:style w:type="character" w:customStyle="1" w:styleId="Web0">
    <w:name w:val="內文 (Web) 字元"/>
    <w:link w:val="Web"/>
    <w:rsid w:val="00966BF1"/>
    <w:rPr>
      <w:rFonts w:ascii="新細明體"/>
      <w:sz w:val="24"/>
    </w:rPr>
  </w:style>
  <w:style w:type="paragraph" w:styleId="af6">
    <w:name w:val="annotation text"/>
    <w:basedOn w:val="a0"/>
    <w:link w:val="af7"/>
    <w:uiPriority w:val="99"/>
    <w:rsid w:val="00966BF1"/>
  </w:style>
  <w:style w:type="character" w:customStyle="1" w:styleId="af7">
    <w:name w:val="註解文字 字元"/>
    <w:basedOn w:val="a1"/>
    <w:link w:val="af6"/>
    <w:uiPriority w:val="99"/>
    <w:rsid w:val="00966BF1"/>
    <w:rPr>
      <w:kern w:val="2"/>
      <w:sz w:val="24"/>
    </w:rPr>
  </w:style>
  <w:style w:type="paragraph" w:styleId="HTML">
    <w:name w:val="HTML Preformatted"/>
    <w:basedOn w:val="a0"/>
    <w:link w:val="HTML0"/>
    <w:rsid w:val="00966B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</w:rPr>
  </w:style>
  <w:style w:type="character" w:customStyle="1" w:styleId="HTML0">
    <w:name w:val="HTML 預設格式 字元"/>
    <w:basedOn w:val="a1"/>
    <w:link w:val="HTML"/>
    <w:rsid w:val="00966BF1"/>
    <w:rPr>
      <w:rFonts w:ascii="細明體" w:eastAsia="細明體" w:hAnsi="Courier New" w:cs="Courier New"/>
    </w:rPr>
  </w:style>
  <w:style w:type="character" w:styleId="af8">
    <w:name w:val="annotation reference"/>
    <w:uiPriority w:val="99"/>
    <w:rsid w:val="00966BF1"/>
    <w:rPr>
      <w:sz w:val="18"/>
      <w:szCs w:val="18"/>
    </w:rPr>
  </w:style>
  <w:style w:type="paragraph" w:styleId="af9">
    <w:name w:val="annotation subject"/>
    <w:basedOn w:val="af6"/>
    <w:next w:val="af6"/>
    <w:link w:val="afa"/>
    <w:uiPriority w:val="99"/>
    <w:rsid w:val="00966BF1"/>
    <w:rPr>
      <w:b/>
      <w:bCs/>
    </w:rPr>
  </w:style>
  <w:style w:type="character" w:customStyle="1" w:styleId="afa">
    <w:name w:val="註解主旨 字元"/>
    <w:basedOn w:val="af7"/>
    <w:link w:val="af9"/>
    <w:uiPriority w:val="99"/>
    <w:rsid w:val="00966BF1"/>
    <w:rPr>
      <w:b/>
      <w:bCs/>
      <w:kern w:val="2"/>
      <w:sz w:val="24"/>
    </w:rPr>
  </w:style>
  <w:style w:type="paragraph" w:customStyle="1" w:styleId="afb">
    <w:name w:val="...."/>
    <w:basedOn w:val="a0"/>
    <w:next w:val="a0"/>
    <w:rsid w:val="00966BF1"/>
    <w:pPr>
      <w:autoSpaceDE w:val="0"/>
      <w:autoSpaceDN w:val="0"/>
      <w:adjustRightInd w:val="0"/>
    </w:pPr>
    <w:rPr>
      <w:rFonts w:ascii="標楷體" w:eastAsia="標楷體"/>
      <w:kern w:val="0"/>
      <w:szCs w:val="24"/>
    </w:rPr>
  </w:style>
  <w:style w:type="paragraph" w:customStyle="1" w:styleId="12">
    <w:name w:val="樣式1"/>
    <w:basedOn w:val="a0"/>
    <w:link w:val="13"/>
    <w:qFormat/>
    <w:rsid w:val="00966BF1"/>
    <w:pPr>
      <w:adjustRightInd w:val="0"/>
      <w:spacing w:line="400" w:lineRule="atLeast"/>
      <w:ind w:left="851" w:hanging="624"/>
      <w:jc w:val="both"/>
      <w:textAlignment w:val="baseline"/>
    </w:pPr>
    <w:rPr>
      <w:rFonts w:eastAsia="標楷體"/>
      <w:kern w:val="0"/>
      <w:sz w:val="28"/>
      <w:szCs w:val="28"/>
    </w:rPr>
  </w:style>
  <w:style w:type="character" w:customStyle="1" w:styleId="13">
    <w:name w:val="樣式1 字元"/>
    <w:link w:val="12"/>
    <w:rsid w:val="00966BF1"/>
    <w:rPr>
      <w:rFonts w:eastAsia="標楷體"/>
      <w:sz w:val="28"/>
      <w:szCs w:val="28"/>
    </w:rPr>
  </w:style>
  <w:style w:type="character" w:customStyle="1" w:styleId="hi">
    <w:name w:val="hi"/>
    <w:rsid w:val="00966BF1"/>
    <w:rPr>
      <w:color w:val="C00000"/>
    </w:rPr>
  </w:style>
  <w:style w:type="character" w:customStyle="1" w:styleId="bodystr1">
    <w:name w:val="bodystr1"/>
    <w:rsid w:val="00966BF1"/>
    <w:rPr>
      <w:rFonts w:ascii="Arial" w:hAnsi="Arial" w:cs="Arial" w:hint="default"/>
      <w:sz w:val="20"/>
      <w:szCs w:val="20"/>
    </w:rPr>
  </w:style>
  <w:style w:type="paragraph" w:styleId="afc">
    <w:name w:val="Salutation"/>
    <w:basedOn w:val="a0"/>
    <w:next w:val="a0"/>
    <w:link w:val="afd"/>
    <w:rsid w:val="00966BF1"/>
    <w:rPr>
      <w:rFonts w:ascii="新細明體" w:eastAsia="標楷體"/>
      <w:kern w:val="0"/>
      <w:szCs w:val="28"/>
    </w:rPr>
  </w:style>
  <w:style w:type="character" w:customStyle="1" w:styleId="afd">
    <w:name w:val="問候 字元"/>
    <w:basedOn w:val="a1"/>
    <w:link w:val="afc"/>
    <w:rsid w:val="00966BF1"/>
    <w:rPr>
      <w:rFonts w:ascii="新細明體" w:eastAsia="標楷體"/>
      <w:sz w:val="24"/>
      <w:szCs w:val="28"/>
    </w:rPr>
  </w:style>
  <w:style w:type="paragraph" w:styleId="afe">
    <w:name w:val="Closing"/>
    <w:basedOn w:val="a0"/>
    <w:link w:val="aff"/>
    <w:rsid w:val="00966BF1"/>
    <w:pPr>
      <w:ind w:leftChars="1800" w:left="100"/>
    </w:pPr>
    <w:rPr>
      <w:rFonts w:ascii="新細明體" w:eastAsia="標楷體"/>
      <w:kern w:val="0"/>
      <w:szCs w:val="28"/>
    </w:rPr>
  </w:style>
  <w:style w:type="character" w:customStyle="1" w:styleId="aff">
    <w:name w:val="結語 字元"/>
    <w:basedOn w:val="a1"/>
    <w:link w:val="afe"/>
    <w:rsid w:val="00966BF1"/>
    <w:rPr>
      <w:rFonts w:ascii="新細明體" w:eastAsia="標楷體"/>
      <w:sz w:val="24"/>
      <w:szCs w:val="28"/>
    </w:rPr>
  </w:style>
  <w:style w:type="paragraph" w:styleId="33">
    <w:name w:val="Body Text 3"/>
    <w:basedOn w:val="a0"/>
    <w:link w:val="34"/>
    <w:rsid w:val="00966BF1"/>
    <w:pPr>
      <w:spacing w:after="120"/>
    </w:pPr>
    <w:rPr>
      <w:sz w:val="16"/>
      <w:szCs w:val="16"/>
    </w:rPr>
  </w:style>
  <w:style w:type="character" w:customStyle="1" w:styleId="34">
    <w:name w:val="本文 3 字元"/>
    <w:basedOn w:val="a1"/>
    <w:link w:val="33"/>
    <w:rsid w:val="00966BF1"/>
    <w:rPr>
      <w:kern w:val="2"/>
      <w:sz w:val="16"/>
      <w:szCs w:val="16"/>
    </w:rPr>
  </w:style>
  <w:style w:type="paragraph" w:customStyle="1" w:styleId="Default1">
    <w:name w:val="Default1"/>
    <w:basedOn w:val="a0"/>
    <w:next w:val="a0"/>
    <w:rsid w:val="00966BF1"/>
    <w:pPr>
      <w:autoSpaceDE w:val="0"/>
      <w:autoSpaceDN w:val="0"/>
      <w:adjustRightInd w:val="0"/>
    </w:pPr>
    <w:rPr>
      <w:rFonts w:ascii="標楷體" w:eastAsia="標楷體"/>
      <w:kern w:val="0"/>
      <w:sz w:val="20"/>
      <w:szCs w:val="24"/>
    </w:rPr>
  </w:style>
  <w:style w:type="paragraph" w:customStyle="1" w:styleId="Default">
    <w:name w:val="Default"/>
    <w:rsid w:val="00966BF1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customStyle="1" w:styleId="aff0">
    <w:name w:val=".."/>
    <w:basedOn w:val="Default"/>
    <w:next w:val="Default"/>
    <w:rsid w:val="00966BF1"/>
    <w:rPr>
      <w:color w:val="auto"/>
    </w:rPr>
  </w:style>
  <w:style w:type="paragraph" w:customStyle="1" w:styleId="aff1">
    <w:name w:val="第一案"/>
    <w:basedOn w:val="12"/>
    <w:rsid w:val="00966BF1"/>
    <w:pPr>
      <w:snapToGrid w:val="0"/>
      <w:spacing w:line="240" w:lineRule="auto"/>
      <w:ind w:left="1200" w:hangingChars="500" w:hanging="1200"/>
      <w:textAlignment w:val="auto"/>
    </w:pPr>
    <w:rPr>
      <w:rFonts w:ascii="標楷體" w:hAnsi="標楷體"/>
      <w:kern w:val="2"/>
      <w:sz w:val="24"/>
      <w:szCs w:val="24"/>
    </w:rPr>
  </w:style>
  <w:style w:type="paragraph" w:customStyle="1" w:styleId="aff2">
    <w:name w:val="執行情形內文"/>
    <w:basedOn w:val="aff1"/>
    <w:rsid w:val="00966BF1"/>
    <w:pPr>
      <w:ind w:left="0" w:firstLineChars="0" w:firstLine="0"/>
    </w:pPr>
  </w:style>
  <w:style w:type="paragraph" w:customStyle="1" w:styleId="25">
    <w:name w:val="樣式2"/>
    <w:basedOn w:val="12"/>
    <w:link w:val="26"/>
    <w:qFormat/>
    <w:rsid w:val="00966BF1"/>
    <w:pPr>
      <w:adjustRightInd/>
      <w:snapToGrid w:val="0"/>
      <w:spacing w:line="240" w:lineRule="auto"/>
      <w:ind w:leftChars="250" w:left="1080" w:rightChars="-40" w:right="-96" w:hangingChars="200" w:hanging="480"/>
      <w:textAlignment w:val="auto"/>
    </w:pPr>
    <w:rPr>
      <w:rFonts w:ascii="標楷體" w:hAnsi="標楷體"/>
      <w:kern w:val="2"/>
      <w:sz w:val="24"/>
      <w:szCs w:val="24"/>
    </w:rPr>
  </w:style>
  <w:style w:type="character" w:customStyle="1" w:styleId="26">
    <w:name w:val="樣式2 字元"/>
    <w:link w:val="25"/>
    <w:rsid w:val="00966BF1"/>
    <w:rPr>
      <w:rFonts w:ascii="標楷體" w:eastAsia="標楷體" w:hAnsi="標楷體"/>
      <w:kern w:val="2"/>
      <w:sz w:val="24"/>
      <w:szCs w:val="24"/>
    </w:rPr>
  </w:style>
  <w:style w:type="paragraph" w:customStyle="1" w:styleId="aff3">
    <w:name w:val="決議一"/>
    <w:basedOn w:val="25"/>
    <w:rsid w:val="00966BF1"/>
    <w:pPr>
      <w:adjustRightInd w:val="0"/>
      <w:ind w:leftChars="300" w:left="1200" w:rightChars="0" w:right="0"/>
    </w:pPr>
  </w:style>
  <w:style w:type="paragraph" w:customStyle="1" w:styleId="35">
    <w:name w:val="樣式3"/>
    <w:basedOn w:val="a0"/>
    <w:link w:val="36"/>
    <w:qFormat/>
    <w:rsid w:val="00966BF1"/>
    <w:pPr>
      <w:widowControl/>
      <w:spacing w:line="360" w:lineRule="exact"/>
      <w:ind w:leftChars="500" w:left="700" w:hangingChars="200" w:hanging="200"/>
    </w:pPr>
    <w:rPr>
      <w:rFonts w:ascii="標楷體" w:eastAsia="標楷體" w:hAnsi="標楷體" w:cs="新細明體"/>
      <w:color w:val="000000"/>
      <w:kern w:val="0"/>
      <w:szCs w:val="24"/>
    </w:rPr>
  </w:style>
  <w:style w:type="character" w:customStyle="1" w:styleId="36">
    <w:name w:val="樣式3 字元"/>
    <w:link w:val="35"/>
    <w:rsid w:val="00966BF1"/>
    <w:rPr>
      <w:rFonts w:ascii="標楷體" w:eastAsia="標楷體" w:hAnsi="標楷體" w:cs="新細明體"/>
      <w:color w:val="000000"/>
      <w:sz w:val="24"/>
      <w:szCs w:val="24"/>
    </w:rPr>
  </w:style>
  <w:style w:type="paragraph" w:styleId="aff4">
    <w:name w:val="Subtitle"/>
    <w:basedOn w:val="a0"/>
    <w:next w:val="a0"/>
    <w:link w:val="aff5"/>
    <w:uiPriority w:val="11"/>
    <w:qFormat/>
    <w:rsid w:val="00966BF1"/>
    <w:pPr>
      <w:spacing w:beforeLines="75" w:line="400" w:lineRule="exact"/>
      <w:outlineLvl w:val="1"/>
    </w:pPr>
    <w:rPr>
      <w:rFonts w:ascii="Cambria" w:eastAsia="標楷體" w:hAnsi="Cambria"/>
      <w:b/>
      <w:iCs/>
      <w:kern w:val="0"/>
      <w:szCs w:val="24"/>
    </w:rPr>
  </w:style>
  <w:style w:type="character" w:customStyle="1" w:styleId="aff5">
    <w:name w:val="副標題 字元"/>
    <w:basedOn w:val="a1"/>
    <w:link w:val="aff4"/>
    <w:uiPriority w:val="11"/>
    <w:rsid w:val="00966BF1"/>
    <w:rPr>
      <w:rFonts w:ascii="Cambria" w:eastAsia="標楷體" w:hAnsi="Cambria"/>
      <w:b/>
      <w:iCs/>
      <w:sz w:val="24"/>
      <w:szCs w:val="24"/>
    </w:rPr>
  </w:style>
  <w:style w:type="paragraph" w:customStyle="1" w:styleId="5">
    <w:name w:val="樣式5"/>
    <w:basedOn w:val="25"/>
    <w:link w:val="50"/>
    <w:qFormat/>
    <w:rsid w:val="00966BF1"/>
    <w:pPr>
      <w:widowControl/>
      <w:snapToGrid/>
      <w:spacing w:before="120" w:line="360" w:lineRule="exact"/>
      <w:ind w:leftChars="0" w:left="700" w:rightChars="0" w:right="0" w:hangingChars="700" w:hanging="700"/>
      <w:jc w:val="left"/>
    </w:pPr>
    <w:rPr>
      <w:rFonts w:cs="新細明體"/>
      <w:color w:val="000000"/>
      <w:kern w:val="0"/>
    </w:rPr>
  </w:style>
  <w:style w:type="character" w:customStyle="1" w:styleId="50">
    <w:name w:val="樣式5 字元"/>
    <w:link w:val="5"/>
    <w:rsid w:val="00966BF1"/>
    <w:rPr>
      <w:rFonts w:ascii="標楷體" w:eastAsia="標楷體" w:hAnsi="標楷體" w:cs="新細明體"/>
      <w:color w:val="000000"/>
      <w:sz w:val="24"/>
      <w:szCs w:val="24"/>
    </w:rPr>
  </w:style>
  <w:style w:type="paragraph" w:customStyle="1" w:styleId="6">
    <w:name w:val="樣式6"/>
    <w:basedOn w:val="25"/>
    <w:link w:val="60"/>
    <w:qFormat/>
    <w:rsid w:val="00966BF1"/>
    <w:pPr>
      <w:widowControl/>
      <w:snapToGrid/>
      <w:spacing w:before="120" w:line="360" w:lineRule="exact"/>
      <w:ind w:leftChars="0" w:left="600" w:rightChars="0" w:right="0" w:hangingChars="600" w:hanging="600"/>
      <w:jc w:val="left"/>
    </w:pPr>
    <w:rPr>
      <w:rFonts w:cs="新細明體"/>
      <w:color w:val="000000"/>
      <w:kern w:val="0"/>
    </w:rPr>
  </w:style>
  <w:style w:type="character" w:customStyle="1" w:styleId="60">
    <w:name w:val="樣式6 字元"/>
    <w:link w:val="6"/>
    <w:rsid w:val="00966BF1"/>
    <w:rPr>
      <w:rFonts w:ascii="標楷體" w:eastAsia="標楷體" w:hAnsi="標楷體" w:cs="新細明體"/>
      <w:color w:val="000000"/>
      <w:sz w:val="24"/>
      <w:szCs w:val="24"/>
    </w:rPr>
  </w:style>
  <w:style w:type="paragraph" w:customStyle="1" w:styleId="7">
    <w:name w:val="樣式7"/>
    <w:basedOn w:val="6"/>
    <w:link w:val="70"/>
    <w:qFormat/>
    <w:rsid w:val="00966BF1"/>
    <w:pPr>
      <w:spacing w:before="0"/>
      <w:ind w:leftChars="600" w:left="800" w:hangingChars="200" w:hanging="200"/>
    </w:pPr>
  </w:style>
  <w:style w:type="character" w:customStyle="1" w:styleId="70">
    <w:name w:val="樣式7 字元"/>
    <w:link w:val="7"/>
    <w:rsid w:val="00966BF1"/>
    <w:rPr>
      <w:rFonts w:ascii="標楷體" w:eastAsia="標楷體" w:hAnsi="標楷體" w:cs="新細明體"/>
      <w:color w:val="000000"/>
      <w:sz w:val="24"/>
      <w:szCs w:val="24"/>
    </w:rPr>
  </w:style>
  <w:style w:type="paragraph" w:customStyle="1" w:styleId="8">
    <w:name w:val="樣式8"/>
    <w:basedOn w:val="7"/>
    <w:link w:val="80"/>
    <w:qFormat/>
    <w:rsid w:val="00966BF1"/>
    <w:pPr>
      <w:ind w:left="600" w:firstLineChars="0" w:firstLine="0"/>
    </w:pPr>
  </w:style>
  <w:style w:type="character" w:customStyle="1" w:styleId="80">
    <w:name w:val="樣式8 字元"/>
    <w:link w:val="8"/>
    <w:rsid w:val="00966BF1"/>
    <w:rPr>
      <w:rFonts w:ascii="標楷體" w:eastAsia="標楷體" w:hAnsi="標楷體" w:cs="新細明體"/>
      <w:color w:val="000000"/>
      <w:sz w:val="24"/>
      <w:szCs w:val="24"/>
    </w:rPr>
  </w:style>
  <w:style w:type="paragraph" w:styleId="aff6">
    <w:name w:val="Title"/>
    <w:basedOn w:val="a0"/>
    <w:next w:val="a0"/>
    <w:link w:val="aff7"/>
    <w:uiPriority w:val="10"/>
    <w:qFormat/>
    <w:rsid w:val="00966BF1"/>
    <w:pPr>
      <w:spacing w:beforeLines="50" w:after="240" w:line="400" w:lineRule="exact"/>
      <w:outlineLvl w:val="0"/>
    </w:pPr>
    <w:rPr>
      <w:rFonts w:ascii="Cambria" w:eastAsia="標楷體" w:hAnsi="Cambria"/>
      <w:b/>
      <w:bCs/>
      <w:sz w:val="28"/>
      <w:szCs w:val="32"/>
    </w:rPr>
  </w:style>
  <w:style w:type="character" w:customStyle="1" w:styleId="aff7">
    <w:name w:val="標題 字元"/>
    <w:basedOn w:val="a1"/>
    <w:link w:val="aff6"/>
    <w:uiPriority w:val="10"/>
    <w:rsid w:val="00966BF1"/>
    <w:rPr>
      <w:rFonts w:ascii="Cambria" w:eastAsia="標楷體" w:hAnsi="Cambria"/>
      <w:b/>
      <w:bCs/>
      <w:kern w:val="2"/>
      <w:sz w:val="28"/>
      <w:szCs w:val="32"/>
    </w:rPr>
  </w:style>
  <w:style w:type="paragraph" w:customStyle="1" w:styleId="type03">
    <w:name w:val="type03"/>
    <w:basedOn w:val="a0"/>
    <w:rsid w:val="00966BF1"/>
    <w:pPr>
      <w:widowControl/>
      <w:spacing w:before="150" w:after="150" w:line="480" w:lineRule="atLeast"/>
      <w:ind w:left="150" w:right="150"/>
    </w:pPr>
    <w:rPr>
      <w:rFonts w:ascii="新細明體" w:hAnsi="新細明體" w:cs="新細明體"/>
      <w:kern w:val="0"/>
      <w:szCs w:val="24"/>
    </w:rPr>
  </w:style>
  <w:style w:type="character" w:customStyle="1" w:styleId="contentwriter1">
    <w:name w:val="contentwriter1"/>
    <w:rsid w:val="00966BF1"/>
    <w:rPr>
      <w:sz w:val="24"/>
      <w:szCs w:val="24"/>
    </w:rPr>
  </w:style>
  <w:style w:type="character" w:customStyle="1" w:styleId="fontorange121">
    <w:name w:val="font_orange_121"/>
    <w:rsid w:val="00966BF1"/>
    <w:rPr>
      <w:rFonts w:ascii="Georgia" w:hAnsi="Georgia" w:hint="default"/>
      <w:strike w:val="0"/>
      <w:dstrike w:val="0"/>
      <w:color w:val="FF7800"/>
      <w:sz w:val="18"/>
      <w:szCs w:val="18"/>
      <w:u w:val="none"/>
      <w:effect w:val="none"/>
    </w:rPr>
  </w:style>
  <w:style w:type="paragraph" w:customStyle="1" w:styleId="meetnumber02">
    <w:name w:val="meetnumber02"/>
    <w:basedOn w:val="a0"/>
    <w:rsid w:val="00966BF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8">
    <w:name w:val="作者"/>
    <w:basedOn w:val="aff6"/>
    <w:rsid w:val="00966BF1"/>
    <w:pPr>
      <w:overflowPunct w:val="0"/>
      <w:autoSpaceDE w:val="0"/>
      <w:autoSpaceDN w:val="0"/>
      <w:adjustRightInd w:val="0"/>
      <w:snapToGrid w:val="0"/>
      <w:spacing w:beforeLines="0" w:after="60" w:line="300" w:lineRule="atLeast"/>
      <w:ind w:firstLine="200"/>
      <w:jc w:val="center"/>
      <w:textAlignment w:val="center"/>
    </w:pPr>
    <w:rPr>
      <w:rFonts w:ascii="Times New Roman" w:hAnsi="Times New Roman"/>
      <w:b w:val="0"/>
      <w:bCs w:val="0"/>
      <w:snapToGrid w:val="0"/>
      <w:spacing w:val="12"/>
      <w:kern w:val="0"/>
      <w:szCs w:val="28"/>
    </w:rPr>
  </w:style>
  <w:style w:type="character" w:styleId="aff9">
    <w:name w:val="Strong"/>
    <w:uiPriority w:val="22"/>
    <w:qFormat/>
    <w:rsid w:val="00966BF1"/>
    <w:rPr>
      <w:b/>
      <w:bCs/>
    </w:rPr>
  </w:style>
  <w:style w:type="paragraph" w:customStyle="1" w:styleId="4new">
    <w:name w:val="標題4(new)"/>
    <w:basedOn w:val="4"/>
    <w:rsid w:val="00966BF1"/>
    <w:pPr>
      <w:keepNext w:val="0"/>
      <w:overflowPunct w:val="0"/>
      <w:autoSpaceDE w:val="0"/>
      <w:autoSpaceDN w:val="0"/>
      <w:adjustRightInd w:val="0"/>
      <w:snapToGrid w:val="0"/>
      <w:spacing w:before="120" w:after="120" w:line="431" w:lineRule="atLeast"/>
      <w:ind w:left="794" w:hanging="227"/>
      <w:jc w:val="both"/>
      <w:textAlignment w:val="baseline"/>
    </w:pPr>
    <w:rPr>
      <w:rFonts w:ascii="Times New Roman" w:eastAsia="華康中楷體" w:hAnsi="Times New Roman"/>
      <w:kern w:val="0"/>
      <w:sz w:val="28"/>
      <w:szCs w:val="20"/>
    </w:rPr>
  </w:style>
  <w:style w:type="character" w:customStyle="1" w:styleId="affa">
    <w:name w:val="一般文字 字元 字元"/>
    <w:aliases w:val=" 字元 字元 字元 字元 字元, 字元 字元 字元1"/>
    <w:rsid w:val="00966BF1"/>
    <w:rPr>
      <w:rFonts w:ascii="細明體" w:eastAsia="細明體" w:hAnsi="Courier New"/>
      <w:kern w:val="2"/>
      <w:sz w:val="24"/>
      <w:lang w:val="en-US" w:eastAsia="zh-TW" w:bidi="ar-SA"/>
    </w:rPr>
  </w:style>
  <w:style w:type="character" w:styleId="affb">
    <w:name w:val="Emphasis"/>
    <w:uiPriority w:val="20"/>
    <w:qFormat/>
    <w:rsid w:val="00966BF1"/>
    <w:rPr>
      <w:rFonts w:cs="Times New Roman"/>
      <w:color w:val="CC0033"/>
    </w:rPr>
  </w:style>
  <w:style w:type="character" w:customStyle="1" w:styleId="37">
    <w:name w:val="字元 字元3"/>
    <w:rsid w:val="00966BF1"/>
    <w:rPr>
      <w:rFonts w:ascii="新細明體" w:eastAsia="新細明體" w:hAnsi="新細明體" w:cs="新細明體"/>
      <w:sz w:val="24"/>
      <w:szCs w:val="24"/>
      <w:lang w:val="en-US" w:eastAsia="zh-TW" w:bidi="ar-SA"/>
    </w:rPr>
  </w:style>
  <w:style w:type="paragraph" w:customStyle="1" w:styleId="14">
    <w:name w:val="清單段落1"/>
    <w:basedOn w:val="a0"/>
    <w:rsid w:val="00966BF1"/>
    <w:pPr>
      <w:ind w:leftChars="200" w:left="480"/>
    </w:pPr>
    <w:rPr>
      <w:szCs w:val="24"/>
    </w:rPr>
  </w:style>
  <w:style w:type="paragraph" w:styleId="affc">
    <w:name w:val="Document Map"/>
    <w:basedOn w:val="a0"/>
    <w:link w:val="affd"/>
    <w:rsid w:val="00966BF1"/>
    <w:pPr>
      <w:shd w:val="clear" w:color="auto" w:fill="000080"/>
    </w:pPr>
    <w:rPr>
      <w:rFonts w:ascii="Arial" w:hAnsi="Arial"/>
    </w:rPr>
  </w:style>
  <w:style w:type="character" w:customStyle="1" w:styleId="affd">
    <w:name w:val="文件引導模式 字元"/>
    <w:basedOn w:val="a1"/>
    <w:link w:val="affc"/>
    <w:rsid w:val="00966BF1"/>
    <w:rPr>
      <w:rFonts w:ascii="Arial" w:hAnsi="Arial"/>
      <w:kern w:val="2"/>
      <w:sz w:val="24"/>
      <w:shd w:val="clear" w:color="auto" w:fill="000080"/>
    </w:rPr>
  </w:style>
  <w:style w:type="paragraph" w:customStyle="1" w:styleId="affe">
    <w:name w:val="公文(後續段落)"/>
    <w:basedOn w:val="a0"/>
    <w:rsid w:val="00966BF1"/>
    <w:pPr>
      <w:spacing w:line="500" w:lineRule="exact"/>
      <w:ind w:left="317"/>
    </w:pPr>
    <w:rPr>
      <w:rFonts w:eastAsia="標楷體"/>
      <w:sz w:val="32"/>
      <w:szCs w:val="24"/>
    </w:rPr>
  </w:style>
  <w:style w:type="character" w:customStyle="1" w:styleId="apple-style-span">
    <w:name w:val="apple-style-span"/>
    <w:uiPriority w:val="99"/>
    <w:rsid w:val="00966BF1"/>
  </w:style>
  <w:style w:type="paragraph" w:customStyle="1" w:styleId="p4">
    <w:name w:val="p4"/>
    <w:basedOn w:val="a0"/>
    <w:rsid w:val="00966BF1"/>
    <w:pPr>
      <w:widowControl/>
      <w:spacing w:before="100" w:beforeAutospacing="1" w:after="100" w:afterAutospacing="1" w:line="400" w:lineRule="atLeast"/>
      <w:ind w:left="720" w:right="856" w:hanging="72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1">
    <w:name w:val="st1"/>
    <w:uiPriority w:val="99"/>
    <w:rsid w:val="00966BF1"/>
    <w:rPr>
      <w:rFonts w:cs="Times New Roman"/>
    </w:rPr>
  </w:style>
  <w:style w:type="paragraph" w:customStyle="1" w:styleId="afff">
    <w:name w:val="執"/>
    <w:basedOn w:val="a0"/>
    <w:rsid w:val="00966BF1"/>
    <w:pPr>
      <w:spacing w:beforeLines="50" w:line="320" w:lineRule="atLeast"/>
      <w:ind w:left="1191" w:hanging="1191"/>
    </w:pPr>
    <w:rPr>
      <w:rFonts w:ascii="文鼎中仿" w:eastAsia="文鼎中仿"/>
    </w:rPr>
  </w:style>
  <w:style w:type="paragraph" w:styleId="z-">
    <w:name w:val="HTML Top of Form"/>
    <w:basedOn w:val="a0"/>
    <w:next w:val="a0"/>
    <w:link w:val="z-0"/>
    <w:hidden/>
    <w:rsid w:val="00966BF1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1"/>
    <w:link w:val="z-"/>
    <w:rsid w:val="00966BF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rsid w:val="00966BF1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1"/>
    <w:link w:val="z-1"/>
    <w:rsid w:val="00966BF1"/>
    <w:rPr>
      <w:rFonts w:ascii="Arial" w:hAnsi="Arial" w:cs="Arial"/>
      <w:vanish/>
      <w:sz w:val="16"/>
      <w:szCs w:val="16"/>
    </w:rPr>
  </w:style>
  <w:style w:type="paragraph" w:styleId="afff0">
    <w:name w:val="No Spacing"/>
    <w:uiPriority w:val="1"/>
    <w:qFormat/>
    <w:rsid w:val="00966BF1"/>
    <w:pPr>
      <w:widowControl w:val="0"/>
    </w:pPr>
    <w:rPr>
      <w:kern w:val="2"/>
      <w:sz w:val="24"/>
      <w:szCs w:val="24"/>
    </w:rPr>
  </w:style>
  <w:style w:type="paragraph" w:customStyle="1" w:styleId="41">
    <w:name w:val="樣式4"/>
    <w:basedOn w:val="a0"/>
    <w:link w:val="42"/>
    <w:qFormat/>
    <w:rsid w:val="00966BF1"/>
    <w:pPr>
      <w:widowControl/>
      <w:spacing w:line="360" w:lineRule="exact"/>
      <w:ind w:leftChars="500" w:left="500"/>
    </w:pPr>
    <w:rPr>
      <w:rFonts w:ascii="標楷體" w:eastAsia="標楷體" w:hAnsi="標楷體" w:cs="新細明體"/>
      <w:color w:val="000000"/>
      <w:kern w:val="0"/>
      <w:szCs w:val="24"/>
    </w:rPr>
  </w:style>
  <w:style w:type="character" w:customStyle="1" w:styleId="42">
    <w:name w:val="樣式4 字元"/>
    <w:link w:val="41"/>
    <w:rsid w:val="00966BF1"/>
    <w:rPr>
      <w:rFonts w:ascii="標楷體" w:eastAsia="標楷體" w:hAnsi="標楷體" w:cs="新細明體"/>
      <w:color w:val="000000"/>
      <w:sz w:val="24"/>
      <w:szCs w:val="24"/>
    </w:rPr>
  </w:style>
  <w:style w:type="paragraph" w:customStyle="1" w:styleId="afff1">
    <w:name w:val="預設值"/>
    <w:rsid w:val="00966BF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sz w:val="22"/>
      <w:szCs w:val="22"/>
      <w:bdr w:val="nil"/>
    </w:rPr>
  </w:style>
  <w:style w:type="paragraph" w:customStyle="1" w:styleId="110">
    <w:name w:val="清單段落11"/>
    <w:basedOn w:val="a0"/>
    <w:rsid w:val="00966BF1"/>
    <w:pPr>
      <w:ind w:leftChars="200" w:left="480"/>
    </w:pPr>
  </w:style>
  <w:style w:type="paragraph" w:customStyle="1" w:styleId="TableParagraph">
    <w:name w:val="Table Paragraph"/>
    <w:basedOn w:val="a0"/>
    <w:uiPriority w:val="1"/>
    <w:qFormat/>
    <w:rsid w:val="00966BF1"/>
    <w:pPr>
      <w:autoSpaceDE w:val="0"/>
      <w:autoSpaceDN w:val="0"/>
      <w:adjustRightInd w:val="0"/>
    </w:pPr>
    <w:rPr>
      <w:kern w:val="0"/>
      <w:szCs w:val="24"/>
    </w:rPr>
  </w:style>
  <w:style w:type="character" w:customStyle="1" w:styleId="ya-q-full-text1">
    <w:name w:val="ya-q-full-text1"/>
    <w:rsid w:val="00966BF1"/>
    <w:rPr>
      <w:color w:val="26282A"/>
      <w:sz w:val="23"/>
      <w:szCs w:val="23"/>
    </w:rPr>
  </w:style>
  <w:style w:type="character" w:customStyle="1" w:styleId="dialogtext1">
    <w:name w:val="dialog_text1"/>
    <w:rsid w:val="00966BF1"/>
    <w:rPr>
      <w:rFonts w:ascii="sөũ" w:hAnsi="sөũ" w:hint="default"/>
      <w:color w:val="000000"/>
      <w:sz w:val="24"/>
      <w:szCs w:val="24"/>
    </w:rPr>
  </w:style>
  <w:style w:type="paragraph" w:customStyle="1" w:styleId="15">
    <w:name w:val="字元 字元1 字元 字元 字元 字元 字元 字元 字元 字元 字元 字元"/>
    <w:basedOn w:val="a0"/>
    <w:rsid w:val="00966BF1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afff2">
    <w:name w:val="日期 字元"/>
    <w:basedOn w:val="a1"/>
    <w:link w:val="afff3"/>
    <w:uiPriority w:val="99"/>
    <w:rsid w:val="00966BF1"/>
  </w:style>
  <w:style w:type="paragraph" w:styleId="afff3">
    <w:name w:val="Date"/>
    <w:basedOn w:val="a0"/>
    <w:next w:val="a0"/>
    <w:link w:val="afff2"/>
    <w:uiPriority w:val="99"/>
    <w:unhideWhenUsed/>
    <w:rsid w:val="00966BF1"/>
    <w:pPr>
      <w:jc w:val="right"/>
    </w:pPr>
    <w:rPr>
      <w:kern w:val="0"/>
      <w:sz w:val="20"/>
    </w:rPr>
  </w:style>
  <w:style w:type="character" w:customStyle="1" w:styleId="16">
    <w:name w:val="日期 字元1"/>
    <w:basedOn w:val="a1"/>
    <w:uiPriority w:val="99"/>
    <w:rsid w:val="00966BF1"/>
    <w:rPr>
      <w:kern w:val="2"/>
      <w:sz w:val="24"/>
    </w:rPr>
  </w:style>
  <w:style w:type="paragraph" w:styleId="afff4">
    <w:name w:val="caption"/>
    <w:basedOn w:val="a0"/>
    <w:next w:val="a0"/>
    <w:qFormat/>
    <w:rsid w:val="00966BF1"/>
    <w:rPr>
      <w:sz w:val="20"/>
    </w:rPr>
  </w:style>
  <w:style w:type="paragraph" w:styleId="a">
    <w:name w:val="List Bullet"/>
    <w:basedOn w:val="a0"/>
    <w:uiPriority w:val="99"/>
    <w:unhideWhenUsed/>
    <w:rsid w:val="00966BF1"/>
    <w:pPr>
      <w:numPr>
        <w:numId w:val="1"/>
      </w:numPr>
      <w:contextualSpacing/>
    </w:pPr>
    <w:rPr>
      <w:rFonts w:asciiTheme="minorHAnsi" w:eastAsiaTheme="minorEastAsia" w:hAnsiTheme="minorHAnsi" w:cstheme="minorBidi"/>
      <w:szCs w:val="22"/>
    </w:rPr>
  </w:style>
  <w:style w:type="character" w:customStyle="1" w:styleId="ft">
    <w:name w:val="ft"/>
    <w:rsid w:val="00966BF1"/>
  </w:style>
  <w:style w:type="paragraph" w:customStyle="1" w:styleId="Standard">
    <w:name w:val="Standard"/>
    <w:rsid w:val="00966BF1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102">
    <w:name w:val="102"/>
    <w:basedOn w:val="a0"/>
    <w:rsid w:val="00966BF1"/>
    <w:pPr>
      <w:spacing w:line="400" w:lineRule="atLeast"/>
    </w:pPr>
    <w:rPr>
      <w:rFonts w:eastAsia="標楷體"/>
      <w:szCs w:val="24"/>
    </w:rPr>
  </w:style>
  <w:style w:type="character" w:customStyle="1" w:styleId="unnamed11">
    <w:name w:val="unnamed11"/>
    <w:rsid w:val="00966BF1"/>
    <w:rPr>
      <w:strike w:val="0"/>
      <w:dstrike w:val="0"/>
      <w:color w:val="000080"/>
      <w:sz w:val="20"/>
      <w:szCs w:val="20"/>
      <w:u w:val="none"/>
      <w:effect w:val="none"/>
    </w:rPr>
  </w:style>
  <w:style w:type="paragraph" w:customStyle="1" w:styleId="-0">
    <w:name w:val="-0"/>
    <w:basedOn w:val="a0"/>
    <w:rsid w:val="00966BF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5">
    <w:name w:val="a"/>
    <w:basedOn w:val="a0"/>
    <w:rsid w:val="00966BF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17">
    <w:name w:val="toc 1"/>
    <w:basedOn w:val="a0"/>
    <w:next w:val="a0"/>
    <w:autoRedefine/>
    <w:uiPriority w:val="39"/>
    <w:rsid w:val="00331E5A"/>
    <w:pPr>
      <w:tabs>
        <w:tab w:val="right" w:leader="dot" w:pos="9628"/>
      </w:tabs>
      <w:snapToGrid w:val="0"/>
      <w:spacing w:line="300" w:lineRule="exact"/>
      <w:ind w:leftChars="51" w:left="1372" w:hangingChars="521" w:hanging="1250"/>
      <w:jc w:val="both"/>
    </w:pPr>
  </w:style>
  <w:style w:type="paragraph" w:styleId="27">
    <w:name w:val="toc 2"/>
    <w:basedOn w:val="a0"/>
    <w:next w:val="a0"/>
    <w:autoRedefine/>
    <w:uiPriority w:val="39"/>
    <w:unhideWhenUsed/>
    <w:rsid w:val="007D49ED"/>
    <w:pPr>
      <w:ind w:leftChars="200" w:left="480"/>
    </w:pPr>
  </w:style>
  <w:style w:type="character" w:customStyle="1" w:styleId="18">
    <w:name w:val="未解析的提及項目1"/>
    <w:basedOn w:val="a1"/>
    <w:uiPriority w:val="99"/>
    <w:semiHidden/>
    <w:unhideWhenUsed/>
    <w:rsid w:val="00E3334B"/>
    <w:rPr>
      <w:color w:val="605E5C"/>
      <w:shd w:val="clear" w:color="auto" w:fill="E1DFDD"/>
    </w:rPr>
  </w:style>
  <w:style w:type="character" w:customStyle="1" w:styleId="EmailStyle711">
    <w:name w:val="EmailStyle711"/>
    <w:semiHidden/>
    <w:rsid w:val="0039199C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81">
    <w:name w:val="EmailStyle881"/>
    <w:semiHidden/>
    <w:rsid w:val="0039199C"/>
    <w:rPr>
      <w:rFonts w:ascii="Arial" w:eastAsia="新細明體" w:hAnsi="Arial" w:cs="Arial"/>
      <w:color w:val="auto"/>
      <w:sz w:val="18"/>
      <w:szCs w:val="20"/>
    </w:rPr>
  </w:style>
  <w:style w:type="paragraph" w:styleId="afff6">
    <w:name w:val="Revision"/>
    <w:hidden/>
    <w:uiPriority w:val="99"/>
    <w:semiHidden/>
    <w:rsid w:val="0039199C"/>
    <w:rPr>
      <w:kern w:val="2"/>
      <w:sz w:val="24"/>
      <w:szCs w:val="24"/>
    </w:rPr>
  </w:style>
  <w:style w:type="character" w:customStyle="1" w:styleId="user">
    <w:name w:val="user"/>
    <w:semiHidden/>
    <w:rsid w:val="0039199C"/>
    <w:rPr>
      <w:rFonts w:ascii="Arial" w:eastAsia="新細明體" w:hAnsi="Arial" w:cs="Arial"/>
      <w:color w:val="auto"/>
      <w:sz w:val="18"/>
      <w:szCs w:val="20"/>
    </w:rPr>
  </w:style>
  <w:style w:type="character" w:customStyle="1" w:styleId="FooterChar">
    <w:name w:val="Footer Char"/>
    <w:semiHidden/>
    <w:locked/>
    <w:rsid w:val="0039199C"/>
    <w:rPr>
      <w:rFonts w:ascii="Times New Roman" w:eastAsia="新細明體" w:hAnsi="Times New Roman" w:cs="Times New Roman"/>
      <w:sz w:val="20"/>
      <w:szCs w:val="20"/>
    </w:rPr>
  </w:style>
  <w:style w:type="paragraph" w:customStyle="1" w:styleId="28">
    <w:name w:val="清單段落2"/>
    <w:basedOn w:val="a0"/>
    <w:rsid w:val="0039199C"/>
    <w:pPr>
      <w:ind w:leftChars="200" w:left="480"/>
    </w:pPr>
    <w:rPr>
      <w:rFonts w:ascii="Calibri" w:hAnsi="Calibri"/>
      <w:szCs w:val="22"/>
    </w:rPr>
  </w:style>
  <w:style w:type="character" w:styleId="afff7">
    <w:name w:val="line number"/>
    <w:basedOn w:val="a1"/>
    <w:uiPriority w:val="99"/>
    <w:semiHidden/>
    <w:unhideWhenUsed/>
    <w:rsid w:val="0039199C"/>
  </w:style>
  <w:style w:type="paragraph" w:customStyle="1" w:styleId="38">
    <w:name w:val="清單段落3"/>
    <w:basedOn w:val="a0"/>
    <w:rsid w:val="0016067A"/>
    <w:pPr>
      <w:ind w:leftChars="200" w:left="480"/>
    </w:pPr>
    <w:rPr>
      <w:rFonts w:ascii="Calibri" w:hAnsi="Calibri"/>
      <w:szCs w:val="22"/>
    </w:rPr>
  </w:style>
  <w:style w:type="character" w:customStyle="1" w:styleId="word15">
    <w:name w:val="word_15"/>
    <w:basedOn w:val="a1"/>
    <w:rsid w:val="003E182D"/>
  </w:style>
  <w:style w:type="paragraph" w:customStyle="1" w:styleId="afff8">
    <w:name w:val="學則樣式次標"/>
    <w:qFormat/>
    <w:rsid w:val="009D7667"/>
    <w:pPr>
      <w:spacing w:before="270"/>
    </w:pPr>
    <w:rPr>
      <w:rFonts w:ascii="Calibri Light" w:eastAsia="標楷體" w:hAnsi="Calibri Light"/>
      <w:b/>
      <w:iCs/>
      <w:sz w:val="24"/>
      <w:szCs w:val="24"/>
    </w:rPr>
  </w:style>
  <w:style w:type="paragraph" w:customStyle="1" w:styleId="02-">
    <w:name w:val="02-辦法條次"/>
    <w:basedOn w:val="a0"/>
    <w:link w:val="02-0"/>
    <w:qFormat/>
    <w:rsid w:val="009D7667"/>
    <w:pPr>
      <w:widowControl/>
      <w:spacing w:before="120" w:line="360" w:lineRule="exact"/>
      <w:ind w:left="500" w:hangingChars="500" w:hanging="500"/>
      <w:jc w:val="both"/>
    </w:pPr>
    <w:rPr>
      <w:rFonts w:ascii="標楷體" w:eastAsia="標楷體" w:hAnsi="標楷體" w:cs="新細明體"/>
      <w:color w:val="000000"/>
      <w:kern w:val="0"/>
      <w:szCs w:val="24"/>
    </w:rPr>
  </w:style>
  <w:style w:type="character" w:customStyle="1" w:styleId="02-0">
    <w:name w:val="02-辦法條次 字元"/>
    <w:link w:val="02-"/>
    <w:rsid w:val="009D7667"/>
    <w:rPr>
      <w:rFonts w:ascii="標楷體" w:eastAsia="標楷體" w:hAnsi="標楷體" w:cs="新細明體"/>
      <w:color w:val="000000"/>
      <w:sz w:val="24"/>
      <w:szCs w:val="24"/>
    </w:rPr>
  </w:style>
  <w:style w:type="paragraph" w:customStyle="1" w:styleId="04-">
    <w:name w:val="04-辦法款次"/>
    <w:basedOn w:val="a0"/>
    <w:link w:val="04-0"/>
    <w:qFormat/>
    <w:rsid w:val="009D7667"/>
    <w:pPr>
      <w:widowControl/>
      <w:spacing w:line="360" w:lineRule="exact"/>
      <w:ind w:leftChars="500" w:left="700" w:hangingChars="200" w:hanging="200"/>
      <w:jc w:val="both"/>
    </w:pPr>
    <w:rPr>
      <w:rFonts w:ascii="標楷體" w:eastAsia="標楷體" w:hAnsi="標楷體" w:cs="新細明體"/>
      <w:color w:val="000000"/>
      <w:kern w:val="0"/>
      <w:szCs w:val="24"/>
    </w:rPr>
  </w:style>
  <w:style w:type="character" w:customStyle="1" w:styleId="04-0">
    <w:name w:val="04-辦法款次 字元"/>
    <w:link w:val="04-"/>
    <w:rsid w:val="009D7667"/>
    <w:rPr>
      <w:rFonts w:ascii="標楷體" w:eastAsia="標楷體" w:hAnsi="標楷體" w:cs="新細明體"/>
      <w:color w:val="000000"/>
      <w:sz w:val="24"/>
      <w:szCs w:val="24"/>
    </w:rPr>
  </w:style>
  <w:style w:type="paragraph" w:customStyle="1" w:styleId="03-">
    <w:name w:val="03-辦法項次"/>
    <w:basedOn w:val="a0"/>
    <w:link w:val="03-0"/>
    <w:qFormat/>
    <w:rsid w:val="009D7667"/>
    <w:pPr>
      <w:widowControl/>
      <w:spacing w:line="360" w:lineRule="exact"/>
      <w:ind w:leftChars="500" w:left="500"/>
      <w:jc w:val="both"/>
    </w:pPr>
    <w:rPr>
      <w:rFonts w:ascii="標楷體" w:eastAsia="標楷體" w:hAnsi="標楷體" w:cs="新細明體"/>
      <w:color w:val="000000"/>
      <w:kern w:val="0"/>
      <w:szCs w:val="24"/>
    </w:rPr>
  </w:style>
  <w:style w:type="character" w:customStyle="1" w:styleId="03-0">
    <w:name w:val="03-辦法項次 字元"/>
    <w:link w:val="03-"/>
    <w:rsid w:val="009D7667"/>
    <w:rPr>
      <w:rFonts w:ascii="標楷體" w:eastAsia="標楷體" w:hAnsi="標楷體" w:cs="新細明體"/>
      <w:color w:val="000000"/>
      <w:sz w:val="24"/>
      <w:szCs w:val="24"/>
    </w:rPr>
  </w:style>
  <w:style w:type="paragraph" w:customStyle="1" w:styleId="04-2">
    <w:name w:val="04-辦法款次2"/>
    <w:link w:val="04-20"/>
    <w:qFormat/>
    <w:rsid w:val="009D7667"/>
    <w:pPr>
      <w:ind w:left="700" w:hangingChars="700" w:hanging="700"/>
    </w:pPr>
    <w:rPr>
      <w:rFonts w:ascii="標楷體" w:eastAsia="標楷體" w:hAnsi="標楷體" w:cs="新細明體"/>
      <w:color w:val="000000"/>
      <w:sz w:val="24"/>
      <w:szCs w:val="24"/>
    </w:rPr>
  </w:style>
  <w:style w:type="character" w:customStyle="1" w:styleId="04-20">
    <w:name w:val="04-辦法款次2 字元"/>
    <w:link w:val="04-2"/>
    <w:rsid w:val="009D7667"/>
    <w:rPr>
      <w:rFonts w:ascii="標楷體" w:eastAsia="標楷體" w:hAnsi="標楷體" w:cs="新細明體"/>
      <w:color w:val="000000"/>
      <w:sz w:val="24"/>
      <w:szCs w:val="24"/>
    </w:rPr>
  </w:style>
  <w:style w:type="paragraph" w:customStyle="1" w:styleId="06-">
    <w:name w:val="06-學則條次(含之一)"/>
    <w:link w:val="06-0"/>
    <w:qFormat/>
    <w:rsid w:val="009D7667"/>
    <w:pPr>
      <w:spacing w:beforeLines="50" w:before="50" w:line="360" w:lineRule="exact"/>
      <w:ind w:left="600" w:hangingChars="600" w:hanging="600"/>
    </w:pPr>
    <w:rPr>
      <w:rFonts w:ascii="標楷體" w:eastAsia="標楷體" w:hAnsi="標楷體" w:cs="新細明體"/>
      <w:color w:val="000000"/>
      <w:sz w:val="24"/>
      <w:szCs w:val="24"/>
    </w:rPr>
  </w:style>
  <w:style w:type="character" w:customStyle="1" w:styleId="06-0">
    <w:name w:val="06-學則條次(含之一) 字元"/>
    <w:link w:val="06-"/>
    <w:rsid w:val="009D7667"/>
    <w:rPr>
      <w:rFonts w:ascii="標楷體" w:eastAsia="標楷體" w:hAnsi="標楷體" w:cs="新細明體"/>
      <w:color w:val="000000"/>
      <w:sz w:val="24"/>
      <w:szCs w:val="24"/>
    </w:rPr>
  </w:style>
  <w:style w:type="paragraph" w:customStyle="1" w:styleId="06-2">
    <w:name w:val="06-學則款次2"/>
    <w:qFormat/>
    <w:rsid w:val="009D7667"/>
    <w:pPr>
      <w:spacing w:line="360" w:lineRule="exact"/>
      <w:ind w:leftChars="600" w:left="900" w:hangingChars="300" w:hanging="300"/>
    </w:pPr>
    <w:rPr>
      <w:rFonts w:ascii="標楷體" w:eastAsia="標楷體" w:hAnsi="標楷體" w:cs="新細明體"/>
      <w:sz w:val="24"/>
      <w:szCs w:val="24"/>
    </w:rPr>
  </w:style>
  <w:style w:type="paragraph" w:customStyle="1" w:styleId="06-1">
    <w:name w:val="06-學則款次"/>
    <w:qFormat/>
    <w:rsid w:val="009D7667"/>
    <w:pPr>
      <w:spacing w:line="360" w:lineRule="exact"/>
      <w:ind w:leftChars="600" w:left="1082" w:hanging="482"/>
    </w:pPr>
    <w:rPr>
      <w:rFonts w:ascii="標楷體" w:eastAsia="標楷體" w:hAnsi="標楷體" w:cs="新細明體"/>
      <w:sz w:val="24"/>
      <w:szCs w:val="24"/>
    </w:rPr>
  </w:style>
  <w:style w:type="paragraph" w:customStyle="1" w:styleId="06-3">
    <w:name w:val="06-學則項次"/>
    <w:qFormat/>
    <w:rsid w:val="009D7667"/>
    <w:pPr>
      <w:spacing w:line="360" w:lineRule="exact"/>
      <w:ind w:leftChars="600" w:left="600"/>
    </w:pPr>
    <w:rPr>
      <w:rFonts w:ascii="標楷體" w:eastAsia="標楷體" w:hAnsi="標楷體" w:cs="新細明體"/>
      <w:color w:val="000000"/>
      <w:sz w:val="24"/>
      <w:szCs w:val="24"/>
    </w:rPr>
  </w:style>
  <w:style w:type="character" w:customStyle="1" w:styleId="29">
    <w:name w:val="未解析的提及項目2"/>
    <w:basedOn w:val="a1"/>
    <w:uiPriority w:val="99"/>
    <w:semiHidden/>
    <w:unhideWhenUsed/>
    <w:rsid w:val="000532D5"/>
    <w:rPr>
      <w:color w:val="605E5C"/>
      <w:shd w:val="clear" w:color="auto" w:fill="E1DFDD"/>
    </w:rPr>
  </w:style>
  <w:style w:type="paragraph" w:customStyle="1" w:styleId="Textbody">
    <w:name w:val="Text body"/>
    <w:rsid w:val="002870B8"/>
    <w:pPr>
      <w:widowControl w:val="0"/>
      <w:suppressAutoHyphens/>
      <w:autoSpaceDN w:val="0"/>
      <w:textAlignment w:val="baseline"/>
    </w:pPr>
    <w:rPr>
      <w:rFonts w:eastAsia="Times New Roman"/>
      <w:kern w:val="3"/>
      <w:sz w:val="24"/>
    </w:rPr>
  </w:style>
  <w:style w:type="character" w:customStyle="1" w:styleId="afff9">
    <w:name w:val="無"/>
    <w:rsid w:val="00506405"/>
  </w:style>
  <w:style w:type="paragraph" w:customStyle="1" w:styleId="43">
    <w:name w:val="清單段落4"/>
    <w:basedOn w:val="a0"/>
    <w:rsid w:val="000B2408"/>
    <w:pPr>
      <w:ind w:leftChars="200" w:left="480"/>
    </w:pPr>
    <w:rPr>
      <w:rFonts w:ascii="Calibri" w:hAnsi="Calibri"/>
      <w:szCs w:val="22"/>
    </w:rPr>
  </w:style>
  <w:style w:type="character" w:styleId="afffa">
    <w:name w:val="FollowedHyperlink"/>
    <w:basedOn w:val="a1"/>
    <w:uiPriority w:val="99"/>
    <w:semiHidden/>
    <w:unhideWhenUsed/>
    <w:rsid w:val="000F1D2E"/>
    <w:rPr>
      <w:color w:val="800080" w:themeColor="followedHyperlink"/>
      <w:u w:val="single"/>
    </w:rPr>
  </w:style>
  <w:style w:type="paragraph" w:customStyle="1" w:styleId="afffb">
    <w:name w:val="公文(全銜)"/>
    <w:rsid w:val="005070E0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paragraph" w:customStyle="1" w:styleId="auto-style17">
    <w:name w:val="auto-style17"/>
    <w:basedOn w:val="a0"/>
    <w:rsid w:val="005070E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uto-style12">
    <w:name w:val="auto-style12"/>
    <w:basedOn w:val="a1"/>
    <w:rsid w:val="005070E0"/>
  </w:style>
  <w:style w:type="paragraph" w:customStyle="1" w:styleId="auto-style26">
    <w:name w:val="auto-style26"/>
    <w:basedOn w:val="a0"/>
    <w:rsid w:val="005070E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C0730-1BDC-42B4-94C1-2CE44FA3E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670</Words>
  <Characters>3822</Characters>
  <Application>Microsoft Office Word</Application>
  <DocSecurity>0</DocSecurity>
  <Lines>31</Lines>
  <Paragraphs>8</Paragraphs>
  <ScaleCrop>false</ScaleCrop>
  <Company>MSTC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</dc:creator>
  <cp:keywords/>
  <dc:description/>
  <cp:lastModifiedBy>立言翻譯</cp:lastModifiedBy>
  <cp:revision>3</cp:revision>
  <cp:lastPrinted>2021-06-09T02:06:00Z</cp:lastPrinted>
  <dcterms:created xsi:type="dcterms:W3CDTF">2023-12-12T02:09:00Z</dcterms:created>
  <dcterms:modified xsi:type="dcterms:W3CDTF">2023-12-12T03:00:00Z</dcterms:modified>
</cp:coreProperties>
</file>